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56" w:rsidRPr="00397556" w:rsidRDefault="00397556" w:rsidP="00397556">
      <w:pPr>
        <w:widowControl w:val="0"/>
        <w:autoSpaceDE w:val="0"/>
        <w:autoSpaceDN w:val="0"/>
        <w:spacing w:before="169" w:after="0" w:line="240" w:lineRule="auto"/>
        <w:ind w:left="180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Предварительные условия</w:t>
      </w:r>
    </w:p>
    <w:p w:rsidR="00397556" w:rsidRPr="00397556" w:rsidRDefault="00397556" w:rsidP="003975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15DC3" w:rsidRDefault="00397556" w:rsidP="00397556">
      <w:pPr>
        <w:widowControl w:val="0"/>
        <w:autoSpaceDE w:val="0"/>
        <w:autoSpaceDN w:val="0"/>
        <w:spacing w:after="0"/>
        <w:ind w:left="1229" w:right="112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97556">
        <w:rPr>
          <w:rFonts w:ascii="Times New Roman" w:eastAsia="Times New Roman" w:hAnsi="Times New Roman" w:cs="Times New Roman"/>
          <w:b/>
          <w:sz w:val="28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</w:rPr>
        <w:t>го</w:t>
      </w:r>
      <w:r w:rsidRPr="00397556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97556">
        <w:rPr>
          <w:rFonts w:ascii="Times New Roman" w:eastAsia="Times New Roman" w:hAnsi="Times New Roman" w:cs="Times New Roman"/>
          <w:b/>
          <w:sz w:val="28"/>
        </w:rPr>
        <w:t>этап</w:t>
      </w:r>
      <w:r>
        <w:rPr>
          <w:rFonts w:ascii="Times New Roman" w:eastAsia="Times New Roman" w:hAnsi="Times New Roman" w:cs="Times New Roman"/>
          <w:b/>
          <w:sz w:val="28"/>
        </w:rPr>
        <w:t>а</w:t>
      </w:r>
      <w:r w:rsidRPr="0039755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97556">
        <w:rPr>
          <w:rFonts w:ascii="Times New Roman" w:eastAsia="Times New Roman" w:hAnsi="Times New Roman" w:cs="Times New Roman"/>
          <w:b/>
          <w:sz w:val="28"/>
        </w:rPr>
        <w:t>Всероссийского</w:t>
      </w:r>
      <w:r w:rsidRPr="0039755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97556">
        <w:rPr>
          <w:rFonts w:ascii="Times New Roman" w:eastAsia="Times New Roman" w:hAnsi="Times New Roman" w:cs="Times New Roman"/>
          <w:b/>
          <w:sz w:val="28"/>
        </w:rPr>
        <w:t>слёта</w:t>
      </w:r>
      <w:r w:rsidRPr="00397556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97556">
        <w:rPr>
          <w:rFonts w:ascii="Times New Roman" w:eastAsia="Times New Roman" w:hAnsi="Times New Roman" w:cs="Times New Roman"/>
          <w:b/>
          <w:sz w:val="28"/>
        </w:rPr>
        <w:t>юных</w:t>
      </w:r>
      <w:r w:rsidRPr="00397556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97556">
        <w:rPr>
          <w:rFonts w:ascii="Times New Roman" w:eastAsia="Times New Roman" w:hAnsi="Times New Roman" w:cs="Times New Roman"/>
          <w:b/>
          <w:sz w:val="28"/>
        </w:rPr>
        <w:t>туристов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97556">
        <w:rPr>
          <w:rFonts w:ascii="Times New Roman" w:eastAsia="Times New Roman" w:hAnsi="Times New Roman" w:cs="Times New Roman"/>
          <w:b/>
          <w:sz w:val="28"/>
        </w:rPr>
        <w:t>«Я иду, шагаю по родному краю»</w:t>
      </w:r>
    </w:p>
    <w:p w:rsidR="00397556" w:rsidRPr="00397556" w:rsidRDefault="00397556" w:rsidP="00534201">
      <w:pPr>
        <w:widowControl w:val="0"/>
        <w:numPr>
          <w:ilvl w:val="0"/>
          <w:numId w:val="1"/>
        </w:numPr>
        <w:autoSpaceDE w:val="0"/>
        <w:autoSpaceDN w:val="0"/>
        <w:spacing w:after="0"/>
        <w:ind w:right="-24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397556">
        <w:rPr>
          <w:rFonts w:ascii="Times New Roman" w:eastAsia="Times New Roman" w:hAnsi="Times New Roman" w:cs="Times New Roman"/>
          <w:bCs/>
          <w:iCs/>
          <w:sz w:val="28"/>
        </w:rPr>
        <w:t>Время и место проведения С</w:t>
      </w:r>
      <w:r>
        <w:rPr>
          <w:rFonts w:ascii="Times New Roman" w:eastAsia="Times New Roman" w:hAnsi="Times New Roman" w:cs="Times New Roman"/>
          <w:bCs/>
          <w:iCs/>
          <w:sz w:val="28"/>
        </w:rPr>
        <w:t>лёта</w:t>
      </w:r>
      <w:r w:rsidRPr="00397556">
        <w:rPr>
          <w:rFonts w:ascii="Times New Roman" w:eastAsia="Times New Roman" w:hAnsi="Times New Roman" w:cs="Times New Roman"/>
          <w:bCs/>
          <w:iCs/>
          <w:sz w:val="28"/>
        </w:rPr>
        <w:t xml:space="preserve">: </w:t>
      </w:r>
    </w:p>
    <w:p w:rsidR="00397556" w:rsidRPr="00397556" w:rsidRDefault="00397556" w:rsidP="00534201">
      <w:pPr>
        <w:widowControl w:val="0"/>
        <w:autoSpaceDE w:val="0"/>
        <w:autoSpaceDN w:val="0"/>
        <w:spacing w:after="0"/>
        <w:ind w:right="1127"/>
        <w:jc w:val="both"/>
        <w:rPr>
          <w:rFonts w:ascii="Times New Roman" w:eastAsia="Times New Roman" w:hAnsi="Times New Roman" w:cs="Times New Roman"/>
          <w:sz w:val="28"/>
        </w:rPr>
      </w:pPr>
      <w:r w:rsidRPr="00397556">
        <w:rPr>
          <w:rFonts w:ascii="Times New Roman" w:eastAsia="Times New Roman" w:hAnsi="Times New Roman" w:cs="Times New Roman"/>
          <w:sz w:val="28"/>
        </w:rPr>
        <w:t xml:space="preserve">Время проведения: </w:t>
      </w:r>
      <w:r>
        <w:rPr>
          <w:rFonts w:ascii="Times New Roman" w:eastAsia="Times New Roman" w:hAnsi="Times New Roman" w:cs="Times New Roman"/>
          <w:sz w:val="28"/>
        </w:rPr>
        <w:t xml:space="preserve">15-17 сентября </w:t>
      </w:r>
      <w:r w:rsidRPr="00397556">
        <w:rPr>
          <w:rFonts w:ascii="Times New Roman" w:eastAsia="Times New Roman" w:hAnsi="Times New Roman" w:cs="Times New Roman"/>
          <w:sz w:val="28"/>
        </w:rPr>
        <w:t>2023г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97556" w:rsidRPr="00397556" w:rsidRDefault="00397556" w:rsidP="00534201">
      <w:pPr>
        <w:widowControl w:val="0"/>
        <w:autoSpaceDE w:val="0"/>
        <w:autoSpaceDN w:val="0"/>
        <w:spacing w:after="0"/>
        <w:ind w:right="1127"/>
        <w:jc w:val="both"/>
        <w:rPr>
          <w:rFonts w:ascii="Times New Roman" w:eastAsia="Times New Roman" w:hAnsi="Times New Roman" w:cs="Times New Roman"/>
          <w:sz w:val="28"/>
        </w:rPr>
      </w:pPr>
      <w:r w:rsidRPr="00397556">
        <w:rPr>
          <w:rFonts w:ascii="Times New Roman" w:eastAsia="Times New Roman" w:hAnsi="Times New Roman" w:cs="Times New Roman"/>
          <w:sz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</w:rPr>
        <w:t>о/</w:t>
      </w:r>
      <w:proofErr w:type="gramStart"/>
      <w:r>
        <w:rPr>
          <w:rFonts w:ascii="Times New Roman" w:eastAsia="Times New Roman" w:hAnsi="Times New Roman" w:cs="Times New Roman"/>
          <w:sz w:val="28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«Колосок», урочище д. Ивановка </w:t>
      </w:r>
      <w:r w:rsidRPr="00397556">
        <w:rPr>
          <w:rFonts w:ascii="Times New Roman" w:eastAsia="Times New Roman" w:hAnsi="Times New Roman" w:cs="Times New Roman"/>
          <w:sz w:val="28"/>
        </w:rPr>
        <w:t>Яшкинского МО</w:t>
      </w:r>
      <w:r>
        <w:rPr>
          <w:rFonts w:ascii="Times New Roman" w:eastAsia="Times New Roman" w:hAnsi="Times New Roman" w:cs="Times New Roman"/>
          <w:sz w:val="28"/>
        </w:rPr>
        <w:t xml:space="preserve">, ул. Лесная -1 </w:t>
      </w:r>
    </w:p>
    <w:p w:rsidR="00397556" w:rsidRPr="00397556" w:rsidRDefault="00397556" w:rsidP="00534201">
      <w:pPr>
        <w:widowControl w:val="0"/>
        <w:numPr>
          <w:ilvl w:val="0"/>
          <w:numId w:val="1"/>
        </w:numPr>
        <w:autoSpaceDE w:val="0"/>
        <w:autoSpaceDN w:val="0"/>
        <w:spacing w:after="0"/>
        <w:ind w:right="1127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397556">
        <w:rPr>
          <w:rFonts w:ascii="Times New Roman" w:eastAsia="Times New Roman" w:hAnsi="Times New Roman" w:cs="Times New Roman"/>
          <w:bCs/>
          <w:iCs/>
          <w:sz w:val="28"/>
        </w:rPr>
        <w:t>Участники Соревнований и требования к ним:</w:t>
      </w:r>
    </w:p>
    <w:p w:rsidR="00397556" w:rsidRPr="00397556" w:rsidRDefault="00397556" w:rsidP="00451A4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397556">
        <w:rPr>
          <w:rFonts w:ascii="Times New Roman" w:eastAsia="Times New Roman" w:hAnsi="Times New Roman" w:cs="Times New Roman"/>
          <w:sz w:val="28"/>
        </w:rPr>
        <w:t xml:space="preserve">Участие в Соревнованиях принимают учащиеся образовательных учреждений Яшкинского муниципального </w:t>
      </w:r>
      <w:r>
        <w:rPr>
          <w:rFonts w:ascii="Times New Roman" w:eastAsia="Times New Roman" w:hAnsi="Times New Roman" w:cs="Times New Roman"/>
          <w:sz w:val="28"/>
        </w:rPr>
        <w:t>округа.</w:t>
      </w:r>
      <w:r w:rsidRPr="00397556">
        <w:rPr>
          <w:rFonts w:ascii="Times New Roman" w:eastAsia="Times New Roman" w:hAnsi="Times New Roman" w:cs="Times New Roman"/>
          <w:sz w:val="28"/>
        </w:rPr>
        <w:t xml:space="preserve"> Возраст участников: 1 возрастная группа: 1</w:t>
      </w:r>
      <w:r>
        <w:rPr>
          <w:rFonts w:ascii="Times New Roman" w:eastAsia="Times New Roman" w:hAnsi="Times New Roman" w:cs="Times New Roman"/>
          <w:sz w:val="28"/>
        </w:rPr>
        <w:t>4</w:t>
      </w:r>
      <w:r w:rsidRPr="00397556">
        <w:rPr>
          <w:rFonts w:ascii="Times New Roman" w:eastAsia="Times New Roman" w:hAnsi="Times New Roman" w:cs="Times New Roman"/>
          <w:sz w:val="28"/>
        </w:rPr>
        <w:t>-17 (200</w:t>
      </w:r>
      <w:r>
        <w:rPr>
          <w:rFonts w:ascii="Times New Roman" w:eastAsia="Times New Roman" w:hAnsi="Times New Roman" w:cs="Times New Roman"/>
          <w:sz w:val="28"/>
        </w:rPr>
        <w:t>9</w:t>
      </w:r>
      <w:r w:rsidRPr="00397556">
        <w:rPr>
          <w:rFonts w:ascii="Times New Roman" w:eastAsia="Times New Roman" w:hAnsi="Times New Roman" w:cs="Times New Roman"/>
          <w:sz w:val="28"/>
        </w:rPr>
        <w:t>-2006г.р.) лет; 2 возрастная группа: 1</w:t>
      </w:r>
      <w:r>
        <w:rPr>
          <w:rFonts w:ascii="Times New Roman" w:eastAsia="Times New Roman" w:hAnsi="Times New Roman" w:cs="Times New Roman"/>
          <w:sz w:val="28"/>
        </w:rPr>
        <w:t>1</w:t>
      </w:r>
      <w:r w:rsidRPr="00397556">
        <w:rPr>
          <w:rFonts w:ascii="Times New Roman" w:eastAsia="Times New Roman" w:hAnsi="Times New Roman" w:cs="Times New Roman"/>
          <w:sz w:val="28"/>
        </w:rPr>
        <w:t>-1</w:t>
      </w:r>
      <w:r>
        <w:rPr>
          <w:rFonts w:ascii="Times New Roman" w:eastAsia="Times New Roman" w:hAnsi="Times New Roman" w:cs="Times New Roman"/>
          <w:sz w:val="28"/>
        </w:rPr>
        <w:t>3</w:t>
      </w:r>
      <w:r w:rsidRPr="00397556">
        <w:rPr>
          <w:rFonts w:ascii="Times New Roman" w:eastAsia="Times New Roman" w:hAnsi="Times New Roman" w:cs="Times New Roman"/>
          <w:sz w:val="28"/>
        </w:rPr>
        <w:t xml:space="preserve"> (201</w:t>
      </w:r>
      <w:r>
        <w:rPr>
          <w:rFonts w:ascii="Times New Roman" w:eastAsia="Times New Roman" w:hAnsi="Times New Roman" w:cs="Times New Roman"/>
          <w:sz w:val="28"/>
        </w:rPr>
        <w:t>2</w:t>
      </w:r>
      <w:r w:rsidRPr="00397556">
        <w:rPr>
          <w:rFonts w:ascii="Times New Roman" w:eastAsia="Times New Roman" w:hAnsi="Times New Roman" w:cs="Times New Roman"/>
          <w:sz w:val="28"/>
        </w:rPr>
        <w:t>-20</w:t>
      </w:r>
      <w:r>
        <w:rPr>
          <w:rFonts w:ascii="Times New Roman" w:eastAsia="Times New Roman" w:hAnsi="Times New Roman" w:cs="Times New Roman"/>
          <w:sz w:val="28"/>
        </w:rPr>
        <w:t>10</w:t>
      </w:r>
      <w:r w:rsidRPr="00397556">
        <w:rPr>
          <w:rFonts w:ascii="Times New Roman" w:eastAsia="Times New Roman" w:hAnsi="Times New Roman" w:cs="Times New Roman"/>
          <w:sz w:val="28"/>
        </w:rPr>
        <w:t xml:space="preserve">г.р.) лет. Состав команды: </w:t>
      </w:r>
      <w:r>
        <w:rPr>
          <w:rFonts w:ascii="Times New Roman" w:eastAsia="Times New Roman" w:hAnsi="Times New Roman" w:cs="Times New Roman"/>
          <w:sz w:val="28"/>
        </w:rPr>
        <w:t>7</w:t>
      </w:r>
      <w:r w:rsidRPr="00397556">
        <w:rPr>
          <w:rFonts w:ascii="Times New Roman" w:eastAsia="Times New Roman" w:hAnsi="Times New Roman" w:cs="Times New Roman"/>
          <w:sz w:val="28"/>
        </w:rPr>
        <w:t xml:space="preserve"> человек (не менее 2 девочек). </w:t>
      </w:r>
    </w:p>
    <w:p w:rsidR="00397556" w:rsidRPr="00397556" w:rsidRDefault="00397556" w:rsidP="00534201">
      <w:pPr>
        <w:widowControl w:val="0"/>
        <w:numPr>
          <w:ilvl w:val="0"/>
          <w:numId w:val="1"/>
        </w:numPr>
        <w:autoSpaceDE w:val="0"/>
        <w:autoSpaceDN w:val="0"/>
        <w:spacing w:after="0"/>
        <w:ind w:right="1127"/>
        <w:jc w:val="both"/>
        <w:rPr>
          <w:rFonts w:ascii="Times New Roman" w:eastAsia="Times New Roman" w:hAnsi="Times New Roman" w:cs="Times New Roman"/>
          <w:sz w:val="28"/>
        </w:rPr>
      </w:pPr>
      <w:r w:rsidRPr="00397556">
        <w:rPr>
          <w:rFonts w:ascii="Times New Roman" w:eastAsia="Times New Roman" w:hAnsi="Times New Roman" w:cs="Times New Roman"/>
          <w:sz w:val="28"/>
        </w:rPr>
        <w:t>Снаряжение необходимое для участия в С</w:t>
      </w:r>
      <w:r>
        <w:rPr>
          <w:rFonts w:ascii="Times New Roman" w:eastAsia="Times New Roman" w:hAnsi="Times New Roman" w:cs="Times New Roman"/>
          <w:sz w:val="28"/>
        </w:rPr>
        <w:t>лёте</w:t>
      </w:r>
      <w:r w:rsidRPr="00397556">
        <w:rPr>
          <w:rFonts w:ascii="Times New Roman" w:eastAsia="Times New Roman" w:hAnsi="Times New Roman" w:cs="Times New Roman"/>
          <w:sz w:val="28"/>
        </w:rPr>
        <w:t xml:space="preserve">: </w:t>
      </w:r>
    </w:p>
    <w:p w:rsidR="004E08F1" w:rsidRDefault="004E08F1" w:rsidP="00534201">
      <w:pPr>
        <w:widowControl w:val="0"/>
        <w:autoSpaceDE w:val="0"/>
        <w:autoSpaceDN w:val="0"/>
        <w:spacing w:after="0"/>
        <w:ind w:right="11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Личное снаряжение:</w:t>
      </w:r>
    </w:p>
    <w:p w:rsidR="00397556" w:rsidRDefault="00397556" w:rsidP="00534201">
      <w:pPr>
        <w:widowControl w:val="0"/>
        <w:autoSpaceDE w:val="0"/>
        <w:autoSpaceDN w:val="0"/>
        <w:spacing w:after="0"/>
        <w:ind w:right="11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Pr="00397556">
        <w:rPr>
          <w:rFonts w:ascii="Times New Roman" w:eastAsia="Times New Roman" w:hAnsi="Times New Roman" w:cs="Times New Roman"/>
          <w:sz w:val="28"/>
        </w:rPr>
        <w:t>ерчатк</w:t>
      </w:r>
      <w:proofErr w:type="gramStart"/>
      <w:r w:rsidRPr="00397556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39755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 из синтетического материала</w:t>
      </w:r>
      <w:r w:rsidRPr="00397556">
        <w:rPr>
          <w:rFonts w:ascii="Times New Roman" w:eastAsia="Times New Roman" w:hAnsi="Times New Roman" w:cs="Times New Roman"/>
          <w:sz w:val="28"/>
        </w:rPr>
        <w:t>.</w:t>
      </w:r>
    </w:p>
    <w:p w:rsidR="005500CB" w:rsidRDefault="005500CB" w:rsidP="00534201">
      <w:pPr>
        <w:widowControl w:val="0"/>
        <w:autoSpaceDE w:val="0"/>
        <w:autoSpaceDN w:val="0"/>
        <w:spacing w:after="0"/>
        <w:ind w:right="11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Комплект пастельного белья.</w:t>
      </w:r>
    </w:p>
    <w:p w:rsidR="005500CB" w:rsidRDefault="005500CB" w:rsidP="00534201">
      <w:pPr>
        <w:widowControl w:val="0"/>
        <w:autoSpaceDE w:val="0"/>
        <w:autoSpaceDN w:val="0"/>
        <w:spacing w:after="0"/>
        <w:ind w:right="11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Чашка, ложка, кружка.</w:t>
      </w:r>
    </w:p>
    <w:p w:rsidR="004E08F1" w:rsidRPr="00397556" w:rsidRDefault="004E08F1" w:rsidP="00534201">
      <w:pPr>
        <w:widowControl w:val="0"/>
        <w:autoSpaceDE w:val="0"/>
        <w:autoSpaceDN w:val="0"/>
        <w:spacing w:after="0"/>
        <w:ind w:right="11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Одежда, обувь, обувь для кубрика, </w:t>
      </w:r>
      <w:r w:rsidR="004062AF">
        <w:rPr>
          <w:rFonts w:ascii="Times New Roman" w:eastAsia="Times New Roman" w:hAnsi="Times New Roman" w:cs="Times New Roman"/>
          <w:sz w:val="28"/>
        </w:rPr>
        <w:t>средства гигиены, полотенца 2.</w:t>
      </w:r>
    </w:p>
    <w:p w:rsidR="004E08F1" w:rsidRPr="00CC0956" w:rsidRDefault="00397556" w:rsidP="00534201">
      <w:pPr>
        <w:widowControl w:val="0"/>
        <w:autoSpaceDE w:val="0"/>
        <w:autoSpaceDN w:val="0"/>
        <w:spacing w:after="0"/>
        <w:ind w:right="1127"/>
        <w:jc w:val="both"/>
        <w:rPr>
          <w:rFonts w:ascii="Times New Roman" w:eastAsia="Times New Roman" w:hAnsi="Times New Roman" w:cs="Times New Roman"/>
          <w:sz w:val="28"/>
        </w:rPr>
      </w:pPr>
      <w:r w:rsidRPr="00CC0956">
        <w:rPr>
          <w:rFonts w:ascii="Times New Roman" w:eastAsia="Times New Roman" w:hAnsi="Times New Roman" w:cs="Times New Roman"/>
          <w:sz w:val="28"/>
        </w:rPr>
        <w:t xml:space="preserve">Список группового снаряжения: для участия в Слёте: </w:t>
      </w:r>
    </w:p>
    <w:p w:rsidR="00397556" w:rsidRPr="00CC0956" w:rsidRDefault="004E08F1" w:rsidP="00451A4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CC0956">
        <w:rPr>
          <w:rFonts w:ascii="Times New Roman" w:eastAsia="Times New Roman" w:hAnsi="Times New Roman" w:cs="Times New Roman"/>
          <w:sz w:val="28"/>
        </w:rPr>
        <w:t>Снаряжение для приготовления пищи в полевых условиях, продукты питания на три дня,</w:t>
      </w:r>
      <w:r w:rsidR="00397556" w:rsidRPr="00CC0956">
        <w:rPr>
          <w:rFonts w:ascii="Times New Roman" w:eastAsia="Times New Roman" w:hAnsi="Times New Roman" w:cs="Times New Roman"/>
          <w:sz w:val="28"/>
        </w:rPr>
        <w:t xml:space="preserve"> рюкзак, авторучка,</w:t>
      </w:r>
      <w:r w:rsidRPr="00CC0956">
        <w:rPr>
          <w:rFonts w:ascii="Times New Roman" w:eastAsia="Times New Roman" w:hAnsi="Times New Roman" w:cs="Times New Roman"/>
          <w:sz w:val="28"/>
        </w:rPr>
        <w:t xml:space="preserve"> цветные карандаши (красный, зеленый, синий (голубой), коричневый), </w:t>
      </w:r>
      <w:r w:rsidR="00397556" w:rsidRPr="00CC0956">
        <w:rPr>
          <w:rFonts w:ascii="Times New Roman" w:eastAsia="Times New Roman" w:hAnsi="Times New Roman" w:cs="Times New Roman"/>
          <w:sz w:val="28"/>
        </w:rPr>
        <w:t xml:space="preserve">простой карандаш, </w:t>
      </w:r>
      <w:r w:rsidRPr="00CC0956">
        <w:rPr>
          <w:rFonts w:ascii="Times New Roman" w:eastAsia="Times New Roman" w:hAnsi="Times New Roman" w:cs="Times New Roman"/>
          <w:sz w:val="28"/>
        </w:rPr>
        <w:t>бинт марлевый 5/10</w:t>
      </w:r>
      <w:r w:rsidR="00397556" w:rsidRPr="00CC0956">
        <w:rPr>
          <w:rFonts w:ascii="Times New Roman" w:eastAsia="Times New Roman" w:hAnsi="Times New Roman" w:cs="Times New Roman"/>
          <w:sz w:val="28"/>
        </w:rPr>
        <w:t xml:space="preserve"> для оказания первой доврачебной помощи</w:t>
      </w:r>
      <w:r w:rsidRPr="00CC0956">
        <w:rPr>
          <w:rFonts w:ascii="Times New Roman" w:eastAsia="Times New Roman" w:hAnsi="Times New Roman" w:cs="Times New Roman"/>
          <w:sz w:val="28"/>
        </w:rPr>
        <w:t xml:space="preserve"> на КТМ</w:t>
      </w:r>
      <w:r w:rsidR="00397556" w:rsidRPr="00CC0956">
        <w:rPr>
          <w:rFonts w:ascii="Times New Roman" w:eastAsia="Times New Roman" w:hAnsi="Times New Roman" w:cs="Times New Roman"/>
          <w:sz w:val="28"/>
        </w:rPr>
        <w:t>, «предметы» необходимые дл</w:t>
      </w:r>
      <w:r w:rsidRPr="00CC0956">
        <w:rPr>
          <w:rFonts w:ascii="Times New Roman" w:eastAsia="Times New Roman" w:hAnsi="Times New Roman" w:cs="Times New Roman"/>
          <w:sz w:val="28"/>
        </w:rPr>
        <w:t>я выкладывания аварийного знака, котелок, дрова для этапа на КТМ, спички.</w:t>
      </w:r>
    </w:p>
    <w:p w:rsidR="00397556" w:rsidRPr="00397556" w:rsidRDefault="00397556" w:rsidP="00534201">
      <w:pPr>
        <w:widowControl w:val="0"/>
        <w:numPr>
          <w:ilvl w:val="0"/>
          <w:numId w:val="1"/>
        </w:numPr>
        <w:autoSpaceDE w:val="0"/>
        <w:autoSpaceDN w:val="0"/>
        <w:spacing w:after="0"/>
        <w:ind w:right="1127"/>
        <w:jc w:val="both"/>
        <w:rPr>
          <w:rFonts w:ascii="Times New Roman" w:eastAsia="Times New Roman" w:hAnsi="Times New Roman" w:cs="Times New Roman"/>
          <w:sz w:val="28"/>
        </w:rPr>
      </w:pPr>
      <w:r w:rsidRPr="00397556">
        <w:rPr>
          <w:rFonts w:ascii="Times New Roman" w:eastAsia="Times New Roman" w:hAnsi="Times New Roman" w:cs="Times New Roman"/>
          <w:sz w:val="28"/>
        </w:rPr>
        <w:t>По прибытию на место С</w:t>
      </w:r>
      <w:r>
        <w:rPr>
          <w:rFonts w:ascii="Times New Roman" w:eastAsia="Times New Roman" w:hAnsi="Times New Roman" w:cs="Times New Roman"/>
          <w:sz w:val="28"/>
        </w:rPr>
        <w:t>лёта</w:t>
      </w:r>
      <w:r w:rsidRPr="00397556">
        <w:rPr>
          <w:rFonts w:ascii="Times New Roman" w:eastAsia="Times New Roman" w:hAnsi="Times New Roman" w:cs="Times New Roman"/>
          <w:sz w:val="28"/>
        </w:rPr>
        <w:t>, команды в мандатную комиссию подают следующие документы:</w:t>
      </w:r>
    </w:p>
    <w:p w:rsidR="00397556" w:rsidRPr="00397556" w:rsidRDefault="00397556" w:rsidP="00451A4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97556">
        <w:rPr>
          <w:rFonts w:ascii="Times New Roman" w:eastAsia="Times New Roman" w:hAnsi="Times New Roman" w:cs="Times New Roman"/>
          <w:sz w:val="28"/>
        </w:rPr>
        <w:t xml:space="preserve">- именная заявка </w:t>
      </w:r>
      <w:r w:rsidRPr="00397556">
        <w:rPr>
          <w:rFonts w:ascii="Times New Roman" w:eastAsia="Times New Roman" w:hAnsi="Times New Roman" w:cs="Times New Roman"/>
          <w:bCs/>
          <w:sz w:val="28"/>
        </w:rPr>
        <w:t xml:space="preserve"> с допуском врача, заверенная печатями медицинского учреждения и командирующей организации</w:t>
      </w:r>
      <w:r w:rsidR="00104164">
        <w:rPr>
          <w:rFonts w:ascii="Times New Roman" w:eastAsia="Times New Roman" w:hAnsi="Times New Roman" w:cs="Times New Roman"/>
          <w:bCs/>
          <w:sz w:val="28"/>
        </w:rPr>
        <w:t xml:space="preserve"> (Приложение 1)</w:t>
      </w:r>
      <w:r w:rsidRPr="00397556">
        <w:rPr>
          <w:rFonts w:ascii="Times New Roman" w:eastAsia="Times New Roman" w:hAnsi="Times New Roman" w:cs="Times New Roman"/>
          <w:bCs/>
          <w:sz w:val="28"/>
        </w:rPr>
        <w:t>;</w:t>
      </w:r>
    </w:p>
    <w:p w:rsidR="00397556" w:rsidRPr="00397556" w:rsidRDefault="00397556" w:rsidP="00534201">
      <w:pPr>
        <w:widowControl w:val="0"/>
        <w:autoSpaceDE w:val="0"/>
        <w:autoSpaceDN w:val="0"/>
        <w:spacing w:after="0"/>
        <w:ind w:right="1127"/>
        <w:jc w:val="both"/>
        <w:rPr>
          <w:rFonts w:ascii="Times New Roman" w:eastAsia="Times New Roman" w:hAnsi="Times New Roman" w:cs="Times New Roman"/>
          <w:sz w:val="28"/>
        </w:rPr>
      </w:pPr>
      <w:r w:rsidRPr="00397556">
        <w:rPr>
          <w:rFonts w:ascii="Times New Roman" w:eastAsia="Times New Roman" w:hAnsi="Times New Roman" w:cs="Times New Roman"/>
          <w:sz w:val="28"/>
        </w:rPr>
        <w:t>- паспорт участников соревнований, для 1</w:t>
      </w:r>
      <w:r>
        <w:rPr>
          <w:rFonts w:ascii="Times New Roman" w:eastAsia="Times New Roman" w:hAnsi="Times New Roman" w:cs="Times New Roman"/>
          <w:sz w:val="28"/>
        </w:rPr>
        <w:t>1</w:t>
      </w:r>
      <w:r w:rsidRPr="00397556">
        <w:rPr>
          <w:rFonts w:ascii="Times New Roman" w:eastAsia="Times New Roman" w:hAnsi="Times New Roman" w:cs="Times New Roman"/>
          <w:sz w:val="28"/>
        </w:rPr>
        <w:t>-13 летни</w:t>
      </w:r>
      <w:proofErr w:type="gramStart"/>
      <w:r w:rsidRPr="00397556">
        <w:rPr>
          <w:rFonts w:ascii="Times New Roman" w:eastAsia="Times New Roman" w:hAnsi="Times New Roman" w:cs="Times New Roman"/>
          <w:sz w:val="28"/>
        </w:rPr>
        <w:t>х-</w:t>
      </w:r>
      <w:proofErr w:type="gramEnd"/>
      <w:r w:rsidRPr="00397556">
        <w:rPr>
          <w:rFonts w:ascii="Times New Roman" w:eastAsia="Times New Roman" w:hAnsi="Times New Roman" w:cs="Times New Roman"/>
          <w:sz w:val="28"/>
        </w:rPr>
        <w:t xml:space="preserve"> свидетельство о рождении (ксерокопии),</w:t>
      </w:r>
    </w:p>
    <w:p w:rsidR="00397556" w:rsidRPr="00397556" w:rsidRDefault="00397556" w:rsidP="00534201">
      <w:pPr>
        <w:widowControl w:val="0"/>
        <w:autoSpaceDE w:val="0"/>
        <w:autoSpaceDN w:val="0"/>
        <w:spacing w:after="0"/>
        <w:ind w:right="1127"/>
        <w:jc w:val="both"/>
        <w:rPr>
          <w:rFonts w:ascii="Times New Roman" w:eastAsia="Times New Roman" w:hAnsi="Times New Roman" w:cs="Times New Roman"/>
          <w:sz w:val="28"/>
        </w:rPr>
      </w:pPr>
      <w:r w:rsidRPr="00397556">
        <w:rPr>
          <w:rFonts w:ascii="Times New Roman" w:eastAsia="Times New Roman" w:hAnsi="Times New Roman" w:cs="Times New Roman"/>
          <w:sz w:val="28"/>
        </w:rPr>
        <w:t>- приказ образовательного учреждения о направлении команды на Соревнования,</w:t>
      </w:r>
    </w:p>
    <w:p w:rsidR="00397556" w:rsidRPr="00397556" w:rsidRDefault="00397556" w:rsidP="00534201">
      <w:pPr>
        <w:widowControl w:val="0"/>
        <w:autoSpaceDE w:val="0"/>
        <w:autoSpaceDN w:val="0"/>
        <w:spacing w:after="0"/>
        <w:ind w:right="1127"/>
        <w:jc w:val="both"/>
        <w:rPr>
          <w:rFonts w:ascii="Times New Roman" w:eastAsia="Times New Roman" w:hAnsi="Times New Roman" w:cs="Times New Roman"/>
          <w:sz w:val="28"/>
        </w:rPr>
      </w:pPr>
      <w:r w:rsidRPr="00397556">
        <w:rPr>
          <w:rFonts w:ascii="Times New Roman" w:eastAsia="Times New Roman" w:hAnsi="Times New Roman" w:cs="Times New Roman"/>
          <w:sz w:val="28"/>
        </w:rPr>
        <w:t>-- справка о прохождении инструктажа по ТБ</w:t>
      </w:r>
      <w:r w:rsidR="00104164">
        <w:rPr>
          <w:rFonts w:ascii="Times New Roman" w:eastAsia="Times New Roman" w:hAnsi="Times New Roman" w:cs="Times New Roman"/>
          <w:sz w:val="28"/>
        </w:rPr>
        <w:t xml:space="preserve"> (Приложение 2)</w:t>
      </w:r>
      <w:r w:rsidRPr="00397556">
        <w:rPr>
          <w:rFonts w:ascii="Times New Roman" w:eastAsia="Times New Roman" w:hAnsi="Times New Roman" w:cs="Times New Roman"/>
          <w:sz w:val="28"/>
        </w:rPr>
        <w:t>.</w:t>
      </w:r>
    </w:p>
    <w:p w:rsidR="00397556" w:rsidRDefault="00397556" w:rsidP="00534201">
      <w:pPr>
        <w:widowControl w:val="0"/>
        <w:numPr>
          <w:ilvl w:val="0"/>
          <w:numId w:val="1"/>
        </w:numPr>
        <w:autoSpaceDE w:val="0"/>
        <w:autoSpaceDN w:val="0"/>
        <w:spacing w:after="0"/>
        <w:ind w:right="1127"/>
        <w:jc w:val="both"/>
        <w:rPr>
          <w:rFonts w:ascii="Times New Roman" w:eastAsia="Times New Roman" w:hAnsi="Times New Roman" w:cs="Times New Roman"/>
          <w:sz w:val="28"/>
        </w:rPr>
      </w:pPr>
      <w:r w:rsidRPr="00397556">
        <w:rPr>
          <w:rFonts w:ascii="Times New Roman" w:eastAsia="Times New Roman" w:hAnsi="Times New Roman" w:cs="Times New Roman"/>
          <w:sz w:val="28"/>
        </w:rPr>
        <w:t xml:space="preserve">Условия прохождения </w:t>
      </w:r>
      <w:r w:rsidR="00534201">
        <w:rPr>
          <w:rFonts w:ascii="Times New Roman" w:eastAsia="Times New Roman" w:hAnsi="Times New Roman" w:cs="Times New Roman"/>
          <w:sz w:val="28"/>
        </w:rPr>
        <w:t>Слёта</w:t>
      </w:r>
      <w:r w:rsidRPr="00397556">
        <w:rPr>
          <w:rFonts w:ascii="Times New Roman" w:eastAsia="Times New Roman" w:hAnsi="Times New Roman" w:cs="Times New Roman"/>
          <w:sz w:val="28"/>
        </w:rPr>
        <w:t>:</w:t>
      </w:r>
    </w:p>
    <w:p w:rsidR="00534201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534201">
        <w:rPr>
          <w:rFonts w:ascii="Times New Roman" w:eastAsia="Times New Roman" w:hAnsi="Times New Roman" w:cs="Times New Roman"/>
          <w:i/>
          <w:sz w:val="28"/>
          <w:u w:val="single"/>
        </w:rPr>
        <w:t>5.1 Конкурс узлов (лично-командный зачет)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ОБЩАЯ ИНФОРМАЦИЯ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1.</w:t>
      </w:r>
      <w:r w:rsidRPr="009342EA">
        <w:rPr>
          <w:rFonts w:ascii="Times New Roman" w:eastAsia="Times New Roman" w:hAnsi="Times New Roman" w:cs="Times New Roman"/>
          <w:sz w:val="28"/>
        </w:rPr>
        <w:tab/>
        <w:t xml:space="preserve">Личное первенство. В соревнованиях принимают участие 7 человек от команды (4 мальчика, 4 девочки). </w:t>
      </w:r>
    </w:p>
    <w:p w:rsidR="009342EA" w:rsidRPr="009342EA" w:rsidRDefault="009342EA" w:rsidP="00451A45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lastRenderedPageBreak/>
        <w:t>2.</w:t>
      </w:r>
      <w:r w:rsidRPr="009342EA">
        <w:rPr>
          <w:rFonts w:ascii="Times New Roman" w:eastAsia="Times New Roman" w:hAnsi="Times New Roman" w:cs="Times New Roman"/>
          <w:sz w:val="28"/>
        </w:rPr>
        <w:tab/>
        <w:t xml:space="preserve">Результат участника определяется по сумме времени, затраченному участником на завязывание узлов и штрафов, переведённых во время. Командный зачёт определяется суммой четырёх лучших результатов 2–х мальчиков и 2–х девочек. 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 xml:space="preserve">Штрафы: </w:t>
      </w:r>
    </w:p>
    <w:p w:rsidR="009342EA" w:rsidRPr="009342EA" w:rsidRDefault="009342EA" w:rsidP="00451A45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– неправильно завязанный узел (перехлест веревок, т.е. рисунок узла не соответствует образцу, отсутствие контрольного узла, свободный конец веревки, выходящей из узла менее 5 см) – 1 балл.</w:t>
      </w:r>
    </w:p>
    <w:p w:rsidR="009342EA" w:rsidRPr="009342EA" w:rsidRDefault="009342EA" w:rsidP="00451A45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 xml:space="preserve">– не завязанный узел (узел не завязан совсем, либо </w:t>
      </w:r>
      <w:r>
        <w:rPr>
          <w:rFonts w:ascii="Times New Roman" w:eastAsia="Times New Roman" w:hAnsi="Times New Roman" w:cs="Times New Roman"/>
          <w:sz w:val="28"/>
        </w:rPr>
        <w:t>завязан другой узел) – 3 балла.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балл – 30 секунд.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i/>
          <w:sz w:val="28"/>
        </w:rPr>
      </w:pPr>
      <w:r w:rsidRPr="009342EA">
        <w:rPr>
          <w:rFonts w:ascii="Times New Roman" w:eastAsia="Times New Roman" w:hAnsi="Times New Roman" w:cs="Times New Roman"/>
          <w:i/>
          <w:sz w:val="28"/>
        </w:rPr>
        <w:t>Перечень узлов:</w:t>
      </w:r>
    </w:p>
    <w:p w:rsidR="009342EA" w:rsidRPr="009342EA" w:rsidRDefault="009342EA" w:rsidP="00451A45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1. Встречный</w:t>
      </w:r>
    </w:p>
    <w:p w:rsidR="009342EA" w:rsidRPr="009342EA" w:rsidRDefault="009342EA" w:rsidP="00451A45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 xml:space="preserve">2. </w:t>
      </w:r>
      <w:proofErr w:type="spellStart"/>
      <w:r w:rsidRPr="009342EA">
        <w:rPr>
          <w:rFonts w:ascii="Times New Roman" w:eastAsia="Times New Roman" w:hAnsi="Times New Roman" w:cs="Times New Roman"/>
          <w:sz w:val="28"/>
        </w:rPr>
        <w:t>Грейпвайн</w:t>
      </w:r>
      <w:proofErr w:type="spellEnd"/>
    </w:p>
    <w:p w:rsidR="009342EA" w:rsidRPr="009342EA" w:rsidRDefault="009342EA" w:rsidP="00451A45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3. Двойной проводник</w:t>
      </w:r>
    </w:p>
    <w:p w:rsidR="009342EA" w:rsidRPr="009342EA" w:rsidRDefault="009342EA" w:rsidP="00451A45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4. Проводник восьмёрка</w:t>
      </w:r>
    </w:p>
    <w:p w:rsidR="009342EA" w:rsidRPr="009342EA" w:rsidRDefault="009342EA" w:rsidP="00451A45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5. Австрийский проводник</w:t>
      </w:r>
    </w:p>
    <w:p w:rsidR="009342EA" w:rsidRPr="009342EA" w:rsidRDefault="009342EA" w:rsidP="00451A45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6. Булинь (с контрольным узлом)</w:t>
      </w:r>
    </w:p>
    <w:p w:rsidR="009342EA" w:rsidRPr="009342EA" w:rsidRDefault="009342EA" w:rsidP="00451A45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7. Штык (с контрольным узлом, не менее 3 шлагов)</w:t>
      </w:r>
    </w:p>
    <w:p w:rsidR="009342EA" w:rsidRPr="009342EA" w:rsidRDefault="009342EA" w:rsidP="00451A45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 xml:space="preserve">8. </w:t>
      </w:r>
      <w:proofErr w:type="gramStart"/>
      <w:r w:rsidRPr="009342EA">
        <w:rPr>
          <w:rFonts w:ascii="Times New Roman" w:eastAsia="Times New Roman" w:hAnsi="Times New Roman" w:cs="Times New Roman"/>
          <w:sz w:val="28"/>
        </w:rPr>
        <w:t>Сим</w:t>
      </w:r>
      <w:r>
        <w:rPr>
          <w:rFonts w:ascii="Times New Roman" w:eastAsia="Times New Roman" w:hAnsi="Times New Roman" w:cs="Times New Roman"/>
          <w:sz w:val="28"/>
        </w:rPr>
        <w:t>метричный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схватывающий (петлёй)</w:t>
      </w:r>
    </w:p>
    <w:p w:rsidR="009342EA" w:rsidRPr="009342EA" w:rsidRDefault="009342EA" w:rsidP="00451A45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Каждый участник завязывает 5 узлов из перечисленных выше. Перечень завязываемых узлов будет сообщен на слёте.</w:t>
      </w:r>
    </w:p>
    <w:p w:rsidR="00534201" w:rsidRDefault="00534201" w:rsidP="00451A45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534201">
        <w:rPr>
          <w:rFonts w:ascii="Times New Roman" w:eastAsia="Times New Roman" w:hAnsi="Times New Roman" w:cs="Times New Roman"/>
          <w:i/>
          <w:sz w:val="28"/>
          <w:u w:val="single"/>
        </w:rPr>
        <w:t>5.2 Конкурс «Биваков»</w:t>
      </w:r>
    </w:p>
    <w:p w:rsidR="004062AF" w:rsidRPr="00CC0956" w:rsidRDefault="004062AF" w:rsidP="00CC095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A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Судейство биваков осуществляется по 10-балльной шкале. Критерии оценки:</w:t>
      </w: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2298"/>
        <w:gridCol w:w="6210"/>
      </w:tblGrid>
      <w:tr w:rsidR="004062AF" w:rsidRPr="004062AF" w:rsidTr="004062AF">
        <w:trPr>
          <w:trHeight w:val="236"/>
        </w:trPr>
        <w:tc>
          <w:tcPr>
            <w:tcW w:w="460" w:type="dxa"/>
          </w:tcPr>
          <w:p w:rsidR="004062AF" w:rsidRPr="004062AF" w:rsidRDefault="004062AF" w:rsidP="004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8" w:type="dxa"/>
          </w:tcPr>
          <w:p w:rsidR="004062AF" w:rsidRPr="004062AF" w:rsidRDefault="004062AF" w:rsidP="004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210" w:type="dxa"/>
          </w:tcPr>
          <w:p w:rsidR="004062AF" w:rsidRPr="004062AF" w:rsidRDefault="004062AF" w:rsidP="004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 к критерию</w:t>
            </w:r>
          </w:p>
        </w:tc>
      </w:tr>
      <w:tr w:rsidR="004062AF" w:rsidRPr="004062AF" w:rsidTr="004062AF">
        <w:trPr>
          <w:trHeight w:val="513"/>
        </w:trPr>
        <w:tc>
          <w:tcPr>
            <w:tcW w:w="460" w:type="dxa"/>
          </w:tcPr>
          <w:p w:rsidR="004062AF" w:rsidRPr="004062AF" w:rsidRDefault="004062AF" w:rsidP="004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dxa"/>
          </w:tcPr>
          <w:p w:rsidR="004062AF" w:rsidRPr="004062AF" w:rsidRDefault="004062AF" w:rsidP="004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Внешний вид</w:t>
            </w:r>
          </w:p>
        </w:tc>
        <w:tc>
          <w:tcPr>
            <w:tcW w:w="6210" w:type="dxa"/>
          </w:tcPr>
          <w:p w:rsidR="004062AF" w:rsidRPr="004062AF" w:rsidRDefault="004062AF" w:rsidP="0040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 бивака, наличие символики, уютность, аккуратность, комфорт и пр.</w:t>
            </w:r>
          </w:p>
        </w:tc>
      </w:tr>
      <w:tr w:rsidR="004062AF" w:rsidRPr="004062AF" w:rsidTr="004062AF">
        <w:trPr>
          <w:trHeight w:val="523"/>
        </w:trPr>
        <w:tc>
          <w:tcPr>
            <w:tcW w:w="460" w:type="dxa"/>
          </w:tcPr>
          <w:p w:rsidR="004062AF" w:rsidRPr="004062AF" w:rsidRDefault="004062AF" w:rsidP="004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8" w:type="dxa"/>
          </w:tcPr>
          <w:p w:rsidR="004062AF" w:rsidRPr="004062AF" w:rsidRDefault="004062AF" w:rsidP="004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6210" w:type="dxa"/>
          </w:tcPr>
          <w:p w:rsidR="004062AF" w:rsidRPr="004062AF" w:rsidRDefault="004062AF" w:rsidP="0040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мешков для сбора мусора, чистота и порядок на территории бивака и за его пределами и пр.</w:t>
            </w:r>
          </w:p>
        </w:tc>
      </w:tr>
      <w:tr w:rsidR="004062AF" w:rsidRPr="004062AF" w:rsidTr="004062AF">
        <w:trPr>
          <w:trHeight w:val="780"/>
        </w:trPr>
        <w:tc>
          <w:tcPr>
            <w:tcW w:w="460" w:type="dxa"/>
          </w:tcPr>
          <w:p w:rsidR="004062AF" w:rsidRPr="004062AF" w:rsidRDefault="004062AF" w:rsidP="004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8" w:type="dxa"/>
          </w:tcPr>
          <w:p w:rsidR="004062AF" w:rsidRPr="004062AF" w:rsidRDefault="004062AF" w:rsidP="004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зоны питания</w:t>
            </w:r>
          </w:p>
        </w:tc>
        <w:tc>
          <w:tcPr>
            <w:tcW w:w="6210" w:type="dxa"/>
          </w:tcPr>
          <w:p w:rsidR="004062AF" w:rsidRPr="004062AF" w:rsidRDefault="004062AF" w:rsidP="0040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Столик, стульчики, места для размещения и хранения продуктов. Разведение костра допускается при условии соблюдения правил техники безопасности.</w:t>
            </w:r>
          </w:p>
        </w:tc>
      </w:tr>
      <w:tr w:rsidR="004062AF" w:rsidRPr="004062AF" w:rsidTr="004062AF">
        <w:trPr>
          <w:trHeight w:val="257"/>
        </w:trPr>
        <w:tc>
          <w:tcPr>
            <w:tcW w:w="460" w:type="dxa"/>
          </w:tcPr>
          <w:p w:rsidR="004062AF" w:rsidRPr="004062AF" w:rsidRDefault="004062AF" w:rsidP="004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8" w:type="dxa"/>
          </w:tcPr>
          <w:p w:rsidR="004062AF" w:rsidRPr="004062AF" w:rsidRDefault="004062AF" w:rsidP="004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для отдыха</w:t>
            </w:r>
          </w:p>
        </w:tc>
        <w:tc>
          <w:tcPr>
            <w:tcW w:w="6210" w:type="dxa"/>
          </w:tcPr>
          <w:p w:rsidR="004062AF" w:rsidRPr="004062AF" w:rsidRDefault="004062AF" w:rsidP="0040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Сиденья, лежаки, палатки и пр.</w:t>
            </w:r>
          </w:p>
        </w:tc>
      </w:tr>
      <w:tr w:rsidR="004062AF" w:rsidRPr="004062AF" w:rsidTr="004062AF">
        <w:trPr>
          <w:trHeight w:val="523"/>
        </w:trPr>
        <w:tc>
          <w:tcPr>
            <w:tcW w:w="460" w:type="dxa"/>
          </w:tcPr>
          <w:p w:rsidR="004062AF" w:rsidRPr="004062AF" w:rsidRDefault="004062AF" w:rsidP="004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8" w:type="dxa"/>
          </w:tcPr>
          <w:p w:rsidR="004062AF" w:rsidRPr="004062AF" w:rsidRDefault="004062AF" w:rsidP="004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Соблюдение правил и норм гигиены</w:t>
            </w:r>
          </w:p>
        </w:tc>
        <w:tc>
          <w:tcPr>
            <w:tcW w:w="6210" w:type="dxa"/>
          </w:tcPr>
          <w:p w:rsidR="004062AF" w:rsidRPr="004062AF" w:rsidRDefault="004062AF" w:rsidP="0040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 хранение продуктов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мест для мытья рук и посуды и пр.</w:t>
            </w:r>
          </w:p>
        </w:tc>
      </w:tr>
    </w:tbl>
    <w:p w:rsidR="004062AF" w:rsidRPr="004062AF" w:rsidRDefault="004062AF" w:rsidP="00CC0956">
      <w:pPr>
        <w:widowControl w:val="0"/>
        <w:autoSpaceDE w:val="0"/>
        <w:autoSpaceDN w:val="0"/>
        <w:spacing w:after="0"/>
        <w:ind w:right="1127"/>
        <w:jc w:val="both"/>
        <w:rPr>
          <w:rFonts w:ascii="Times New Roman" w:eastAsia="Times New Roman" w:hAnsi="Times New Roman" w:cs="Times New Roman"/>
          <w:sz w:val="28"/>
        </w:rPr>
      </w:pPr>
    </w:p>
    <w:p w:rsidR="00534201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534201">
        <w:rPr>
          <w:rFonts w:ascii="Times New Roman" w:eastAsia="Times New Roman" w:hAnsi="Times New Roman" w:cs="Times New Roman"/>
          <w:i/>
          <w:sz w:val="28"/>
          <w:u w:val="single"/>
        </w:rPr>
        <w:t>5.3 Конкурс «Представление команды»</w:t>
      </w:r>
    </w:p>
    <w:p w:rsidR="004062AF" w:rsidRPr="004062AF" w:rsidRDefault="00F55A13" w:rsidP="004062A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F55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Посвящен</w:t>
      </w:r>
      <w:proofErr w:type="gramEnd"/>
      <w:r w:rsidRPr="00F55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ВСЕМИРНОМУ ДНЮ ТУРИЗМА (27 сентября). </w:t>
      </w:r>
      <w:r w:rsidR="004062AF" w:rsidRPr="00406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Продолжительность выступлений </w:t>
      </w:r>
      <w:r w:rsidRPr="00F55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команды</w:t>
      </w:r>
      <w:r w:rsidR="004062AF" w:rsidRPr="00406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  <w:r w:rsidRPr="00F55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 </w:t>
      </w:r>
      <w:r w:rsidR="00647E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Pr="00F55A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 </w:t>
      </w:r>
      <w:r w:rsidR="00647E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="004062AF" w:rsidRPr="00406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мин. Обязательно должно быть: название, девиз и песня.</w:t>
      </w:r>
    </w:p>
    <w:p w:rsidR="004062AF" w:rsidRPr="004062AF" w:rsidRDefault="004062AF" w:rsidP="004062A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62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lastRenderedPageBreak/>
        <w:t>Оценки</w:t>
      </w:r>
      <w:r w:rsidRPr="00406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4062AF" w:rsidRPr="004062AF" w:rsidRDefault="004062AF" w:rsidP="004062AF">
      <w:pPr>
        <w:shd w:val="clear" w:color="auto" w:fill="FFFFFF"/>
        <w:spacing w:after="0" w:line="240" w:lineRule="auto"/>
        <w:ind w:left="360" w:right="1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6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тематика, содержание – до 5 баллов;</w:t>
      </w:r>
    </w:p>
    <w:p w:rsidR="004062AF" w:rsidRPr="004062AF" w:rsidRDefault="004062AF" w:rsidP="004062AF">
      <w:pPr>
        <w:shd w:val="clear" w:color="auto" w:fill="FFFFFF"/>
        <w:spacing w:after="0" w:line="240" w:lineRule="auto"/>
        <w:ind w:left="360" w:right="1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6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эмоциональное восприятие – до 5 баллов;</w:t>
      </w:r>
    </w:p>
    <w:p w:rsidR="004062AF" w:rsidRPr="004062AF" w:rsidRDefault="004062AF" w:rsidP="004062AF">
      <w:pPr>
        <w:shd w:val="clear" w:color="auto" w:fill="FFFFFF"/>
        <w:spacing w:after="0" w:line="240" w:lineRule="auto"/>
        <w:ind w:left="360" w:right="1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6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музыкальное сопровождение – до 5 баллов;</w:t>
      </w:r>
    </w:p>
    <w:p w:rsidR="004062AF" w:rsidRPr="004062AF" w:rsidRDefault="004062AF" w:rsidP="004062A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6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массовость – до 5 баллов;</w:t>
      </w:r>
    </w:p>
    <w:p w:rsidR="004062AF" w:rsidRDefault="004062AF" w:rsidP="004062A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6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оригинальность (новизна, необычность, непредсказуемость) - до 5 баллов.</w:t>
      </w:r>
    </w:p>
    <w:p w:rsidR="009342EA" w:rsidRPr="00F55A13" w:rsidRDefault="009342EA" w:rsidP="00934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превышение регламента</w:t>
      </w:r>
      <w:r w:rsidR="00647E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выступления – штраф за каждую полную минуту превышения -1 балл, но не более 5 баллов.</w:t>
      </w:r>
    </w:p>
    <w:p w:rsidR="00534201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534201">
        <w:rPr>
          <w:rFonts w:ascii="Times New Roman" w:eastAsia="Times New Roman" w:hAnsi="Times New Roman" w:cs="Times New Roman"/>
          <w:i/>
          <w:sz w:val="28"/>
          <w:u w:val="single"/>
        </w:rPr>
        <w:t>5.4</w:t>
      </w:r>
      <w:proofErr w:type="gramStart"/>
      <w:r w:rsidRPr="00534201">
        <w:rPr>
          <w:rFonts w:ascii="Times New Roman" w:eastAsia="Times New Roman" w:hAnsi="Times New Roman" w:cs="Times New Roman"/>
          <w:i/>
          <w:sz w:val="28"/>
          <w:u w:val="single"/>
        </w:rPr>
        <w:t xml:space="preserve"> К</w:t>
      </w:r>
      <w:proofErr w:type="gramEnd"/>
      <w:r w:rsidRPr="00534201">
        <w:rPr>
          <w:rFonts w:ascii="Times New Roman" w:eastAsia="Times New Roman" w:hAnsi="Times New Roman" w:cs="Times New Roman"/>
          <w:i/>
          <w:sz w:val="28"/>
          <w:u w:val="single"/>
        </w:rPr>
        <w:t>онтрольно туристский маршрут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ОБЩАЯ ИНФОРМАЦИЯ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1.</w:t>
      </w:r>
      <w:r w:rsidRPr="009342EA">
        <w:rPr>
          <w:rFonts w:ascii="Times New Roman" w:eastAsia="Times New Roman" w:hAnsi="Times New Roman" w:cs="Times New Roman"/>
          <w:sz w:val="28"/>
        </w:rPr>
        <w:tab/>
        <w:t>На маршрут выпускается подготовленная команда в количестве 7 человек совместно с руководителем, экипированная личным снаряжением (одеждой и обувью), необходимым для пребывания в природной среде в течение 2-3 часов. Для транспортировки снаряжения команда должна иметь не менее одного рюкзака (на протяжении всего маршрута).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2.</w:t>
      </w:r>
      <w:r w:rsidRPr="009342EA">
        <w:rPr>
          <w:rFonts w:ascii="Times New Roman" w:eastAsia="Times New Roman" w:hAnsi="Times New Roman" w:cs="Times New Roman"/>
          <w:sz w:val="28"/>
        </w:rPr>
        <w:tab/>
        <w:t>На предстартовую проверку команда прибывает за 10 минут до старта в полном составе. На старте проверяется: соответствие одежды и обуви климатическим условиям, наличие кострового инвентаря, запасной теплой одежды, запасной обуви, носков, рукавиц, питьевой воды в  герметичной таре, компаса.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3.</w:t>
      </w:r>
      <w:r w:rsidRPr="009342EA">
        <w:rPr>
          <w:rFonts w:ascii="Times New Roman" w:eastAsia="Times New Roman" w:hAnsi="Times New Roman" w:cs="Times New Roman"/>
          <w:sz w:val="28"/>
        </w:rPr>
        <w:tab/>
        <w:t>Работа на этапах начинается по прибытии всей команды. Лидирование запрещено, разделение команды на протяжении всего маршрута недопустимо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4.</w:t>
      </w:r>
      <w:r w:rsidRPr="009342EA">
        <w:rPr>
          <w:rFonts w:ascii="Times New Roman" w:eastAsia="Times New Roman" w:hAnsi="Times New Roman" w:cs="Times New Roman"/>
          <w:sz w:val="28"/>
        </w:rPr>
        <w:tab/>
        <w:t>Всё снаряжение команда транспортирует от старта до финиша в рюкзаках.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5.</w:t>
      </w:r>
      <w:r w:rsidRPr="009342EA">
        <w:rPr>
          <w:rFonts w:ascii="Times New Roman" w:eastAsia="Times New Roman" w:hAnsi="Times New Roman" w:cs="Times New Roman"/>
          <w:sz w:val="28"/>
        </w:rPr>
        <w:tab/>
        <w:t xml:space="preserve">На прохождение всей дистанции вводится общее контрольное время (ОКВ), по окончании которого команда обязана прибыть на финиш. 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6.</w:t>
      </w:r>
      <w:r w:rsidRPr="009342EA">
        <w:rPr>
          <w:rFonts w:ascii="Times New Roman" w:eastAsia="Times New Roman" w:hAnsi="Times New Roman" w:cs="Times New Roman"/>
          <w:sz w:val="28"/>
        </w:rPr>
        <w:tab/>
        <w:t>В случае равенства результатов преимущество получает команда, имеющая меньше штрафов. 1 штрафной балл равен 30 секундам.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ТРЕБОВАНИЯ ПО ЭКИПИРОВКЕ КОМАНДЫ.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 xml:space="preserve">Обувь. Ботинки на рифленой подошве и с закрытым голеностопным суставом. Допускается использование утеплённых кроссовок с верхом из кожи или кожзаменителя. Вся обувь обувается на шерстяной или утепленный носок. 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 xml:space="preserve">Одежда. Нижний слой – тёплое нательное бельё. Верхний слой – костюм (куртка, штаны) защищающие от ветра и низких </w:t>
      </w:r>
      <w:r w:rsidRPr="009342EA">
        <w:rPr>
          <w:rFonts w:ascii="Times New Roman" w:eastAsia="Times New Roman" w:hAnsi="Times New Roman" w:cs="Times New Roman"/>
          <w:sz w:val="28"/>
        </w:rPr>
        <w:lastRenderedPageBreak/>
        <w:t>температур. Желательно наличие капюшона. Для защиты от осадков наличие накидки от дождя обязательно.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ab/>
        <w:t xml:space="preserve">Наличие головного убора и рукавиц (утеплённых перчаток) обязательно. Наличие капюшона куртки не </w:t>
      </w:r>
      <w:r>
        <w:rPr>
          <w:rFonts w:ascii="Times New Roman" w:eastAsia="Times New Roman" w:hAnsi="Times New Roman" w:cs="Times New Roman"/>
          <w:sz w:val="28"/>
        </w:rPr>
        <w:t xml:space="preserve">исключает использование шапки. 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ПЕРЕЧЕНЬ, ПАРАМЕТРЫ, ОБОРУДОВАНИЕ ЭТАПОВ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И УСЛОВИЯ ИХ ПРОХОЖДЕНИЯ.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 xml:space="preserve">1. </w:t>
      </w:r>
      <w:r w:rsidRPr="009342EA">
        <w:rPr>
          <w:rFonts w:ascii="Times New Roman" w:eastAsia="Times New Roman" w:hAnsi="Times New Roman" w:cs="Times New Roman"/>
          <w:sz w:val="28"/>
          <w:u w:val="single"/>
        </w:rPr>
        <w:t>Первая помощь КВ – 3 мин.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Действия участников. Участники накладывают восьмиобразную повязку на голеностопный сустав одному из участников команды (по выбору команды). Бинт марлевый (размер не менее: 5 м х 10 см) из командной аптечки.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 xml:space="preserve">Действия руководителя. Запрещается любая помощь, голосовые подсказки и </w:t>
      </w:r>
      <w:proofErr w:type="spellStart"/>
      <w:r w:rsidRPr="009342EA">
        <w:rPr>
          <w:rFonts w:ascii="Times New Roman" w:eastAsia="Times New Roman" w:hAnsi="Times New Roman" w:cs="Times New Roman"/>
          <w:sz w:val="28"/>
        </w:rPr>
        <w:t>т</w:t>
      </w:r>
      <w:proofErr w:type="gramStart"/>
      <w:r w:rsidRPr="009342EA">
        <w:rPr>
          <w:rFonts w:ascii="Times New Roman" w:eastAsia="Times New Roman" w:hAnsi="Times New Roman" w:cs="Times New Roman"/>
          <w:sz w:val="28"/>
        </w:rPr>
        <w:t>.п</w:t>
      </w:r>
      <w:proofErr w:type="spellEnd"/>
      <w:proofErr w:type="gramEnd"/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Штрафы: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– не правильно наложенная повязка – 2 балла;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– не закреплен  конец бинта – 1 балл;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- нарушение дисциплины – 5 баллов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– невыполнение условий этапа – 10 баллов.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 xml:space="preserve">2. </w:t>
      </w:r>
      <w:r w:rsidRPr="009342EA">
        <w:rPr>
          <w:rFonts w:ascii="Times New Roman" w:eastAsia="Times New Roman" w:hAnsi="Times New Roman" w:cs="Times New Roman"/>
          <w:sz w:val="28"/>
          <w:u w:val="single"/>
        </w:rPr>
        <w:t>Изготовление носилок КВ – 10мин.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Фиксируется время работы на этапе.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 xml:space="preserve">Оборудование этапа:  жерди судейские: продольные – 2 шт., поперечные – 3 шт., коврик туристский – 1шт., репшнуры – 6 шт., веревки для фиксации «пострадавшего» к носилкам 2 </w:t>
      </w:r>
      <w:proofErr w:type="spellStart"/>
      <w:proofErr w:type="gramStart"/>
      <w:r w:rsidRPr="009342EA">
        <w:rPr>
          <w:rFonts w:ascii="Times New Roman" w:eastAsia="Times New Roman" w:hAnsi="Times New Roman" w:cs="Times New Roman"/>
          <w:sz w:val="28"/>
        </w:rPr>
        <w:t>шт</w:t>
      </w:r>
      <w:proofErr w:type="spellEnd"/>
      <w:proofErr w:type="gramEnd"/>
      <w:r w:rsidRPr="009342EA">
        <w:rPr>
          <w:rFonts w:ascii="Times New Roman" w:eastAsia="Times New Roman" w:hAnsi="Times New Roman" w:cs="Times New Roman"/>
          <w:sz w:val="28"/>
        </w:rPr>
        <w:t>, полотно – 1шт.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Действия участников. Группа изготавливает носилки из судейских жердей, используя судейские репшнуры (6 шт.).  На носилки укладывается коврик. «Пострадавший» (любой участник) должен быть зафиксирован на носилках в двух местах.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КВ начинается с начала изготовления носилок и заканчивается в момент  подъёма «пострадавшего» на носилках. После окончания КВ команда разбирает носилки.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Действия руководителя. Запрещается любая по</w:t>
      </w:r>
      <w:r>
        <w:rPr>
          <w:rFonts w:ascii="Times New Roman" w:eastAsia="Times New Roman" w:hAnsi="Times New Roman" w:cs="Times New Roman"/>
          <w:sz w:val="28"/>
        </w:rPr>
        <w:t xml:space="preserve">мощь, голосовые подсказки и </w:t>
      </w:r>
      <w:proofErr w:type="spellStart"/>
      <w:r>
        <w:rPr>
          <w:rFonts w:ascii="Times New Roman" w:eastAsia="Times New Roman" w:hAnsi="Times New Roman" w:cs="Times New Roman"/>
          <w:sz w:val="28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spellEnd"/>
      <w:proofErr w:type="gramEnd"/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Штрафы: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– неосторожное обращение с «пострадавшим» – 1 балл (за каждое нарушение);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– падение «пострадавшего» – 6 баллов;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- нарушение дисциплины – 5 баллов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lastRenderedPageBreak/>
        <w:t>– «пострадавший» не зафиксирован – 6 баллов;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– «пострадавший» не уложен на носилки – 6 баллов;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– носилки не изготовлены – 10 баллов.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 xml:space="preserve">3. </w:t>
      </w:r>
      <w:r w:rsidRPr="009342EA">
        <w:rPr>
          <w:rFonts w:ascii="Times New Roman" w:eastAsia="Times New Roman" w:hAnsi="Times New Roman" w:cs="Times New Roman"/>
          <w:sz w:val="28"/>
          <w:u w:val="single"/>
        </w:rPr>
        <w:t>Транспортировка пострадавшего на носилках</w:t>
      </w:r>
      <w:r w:rsidRPr="009342EA">
        <w:rPr>
          <w:rFonts w:ascii="Times New Roman" w:eastAsia="Times New Roman" w:hAnsi="Times New Roman" w:cs="Times New Roman"/>
          <w:sz w:val="28"/>
        </w:rPr>
        <w:t xml:space="preserve"> 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Оборудование этапа:  носилки судейские, 2 петли с карабинами для фиксации «пострадавшего», коврик туристский – 1шт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Действия участников. Команда укладывает на носилки коврик. «Пострадавший» (любой участник) должен быть зафиксирован в двух местах и транспортируется в положении лёжа, с учётом рельефа.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Действия руководителя. Запрещается любая по</w:t>
      </w:r>
      <w:r>
        <w:rPr>
          <w:rFonts w:ascii="Times New Roman" w:eastAsia="Times New Roman" w:hAnsi="Times New Roman" w:cs="Times New Roman"/>
          <w:sz w:val="28"/>
        </w:rPr>
        <w:t xml:space="preserve">мощь, голосовые подсказки и </w:t>
      </w:r>
      <w:proofErr w:type="spellStart"/>
      <w:r>
        <w:rPr>
          <w:rFonts w:ascii="Times New Roman" w:eastAsia="Times New Roman" w:hAnsi="Times New Roman" w:cs="Times New Roman"/>
          <w:sz w:val="28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spellEnd"/>
      <w:proofErr w:type="gramEnd"/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Штрафы: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– ошибки в транспортировке (в т.ч. неосторожное обращение с «пострадавшим») – 1 балл (за каждое нарушение);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- нарушение дисциплины – 5 баллов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– падение «пострадавшего» – 6 баллов (за каждое падение).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 xml:space="preserve">4. </w:t>
      </w:r>
      <w:r w:rsidRPr="009342EA">
        <w:rPr>
          <w:rFonts w:ascii="Times New Roman" w:eastAsia="Times New Roman" w:hAnsi="Times New Roman" w:cs="Times New Roman"/>
          <w:sz w:val="28"/>
          <w:u w:val="single"/>
        </w:rPr>
        <w:t>Аварийная сигнализация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Подача сигналов международной аварийной жестовой сигнализации и сигналов кодовой таблицы.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Действия участников. Два участника выходят на позицию (в 40–50 м), с которой будут подавать сигналы. На позиции они получают 2 судейские карточки, в которых написаны расшифровки сигналов международной аварийной жестовой сигнализации. Участники должны с помощью жестов подать знак (сигнал) международной аварийной жестовой сигнализации. Голосовая связь запрещается. Участники (2 человека), оставшиеся на исходной стороне, должны принять сигналы и записать ответ в судейскую карточку.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Действия руководителя. Запрещается любая по</w:t>
      </w:r>
      <w:r>
        <w:rPr>
          <w:rFonts w:ascii="Times New Roman" w:eastAsia="Times New Roman" w:hAnsi="Times New Roman" w:cs="Times New Roman"/>
          <w:sz w:val="28"/>
        </w:rPr>
        <w:t xml:space="preserve">мощь, голосовые подсказки и </w:t>
      </w:r>
      <w:proofErr w:type="spellStart"/>
      <w:r>
        <w:rPr>
          <w:rFonts w:ascii="Times New Roman" w:eastAsia="Times New Roman" w:hAnsi="Times New Roman" w:cs="Times New Roman"/>
          <w:sz w:val="28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spellEnd"/>
      <w:proofErr w:type="gramEnd"/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Штрафы: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- неправильно показан, расшифрован сигнал, - 2 балла (за каждый)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- нарушение дисциплины – 5 баллов</w:t>
      </w:r>
    </w:p>
    <w:p w:rsidR="009342EA" w:rsidRPr="009342EA" w:rsidRDefault="009342EA" w:rsidP="00647EE3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невыполн</w:t>
      </w:r>
      <w:r w:rsidR="00647EE3">
        <w:rPr>
          <w:rFonts w:ascii="Times New Roman" w:eastAsia="Times New Roman" w:hAnsi="Times New Roman" w:cs="Times New Roman"/>
          <w:sz w:val="28"/>
        </w:rPr>
        <w:t>ение условий этапа – 10 баллов.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 xml:space="preserve">5. </w:t>
      </w:r>
      <w:r w:rsidRPr="009342EA">
        <w:rPr>
          <w:rFonts w:ascii="Times New Roman" w:eastAsia="Times New Roman" w:hAnsi="Times New Roman" w:cs="Times New Roman"/>
          <w:sz w:val="28"/>
          <w:u w:val="single"/>
        </w:rPr>
        <w:t>Поляна заданий КВ – 15 мин.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 xml:space="preserve">А. </w:t>
      </w:r>
      <w:r w:rsidRPr="009342EA">
        <w:rPr>
          <w:rFonts w:ascii="Times New Roman" w:eastAsia="Times New Roman" w:hAnsi="Times New Roman" w:cs="Times New Roman"/>
          <w:i/>
          <w:sz w:val="28"/>
        </w:rPr>
        <w:t>Аварийная сигнализация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 xml:space="preserve"> Участники (3 человека) получают судейскую карточку, в </w:t>
      </w:r>
      <w:r w:rsidRPr="009342EA">
        <w:rPr>
          <w:rFonts w:ascii="Times New Roman" w:eastAsia="Times New Roman" w:hAnsi="Times New Roman" w:cs="Times New Roman"/>
          <w:sz w:val="28"/>
        </w:rPr>
        <w:lastRenderedPageBreak/>
        <w:t>которой указана расшифровка аварийного сигнала кодовой таблицы аварийной сигнализации. Участники, используя командное снаряжение, выкладывают сигнал кодовой таблицы. Размер знака 3м</w:t>
      </w:r>
      <w:proofErr w:type="gramStart"/>
      <w:r w:rsidRPr="009342EA">
        <w:rPr>
          <w:rFonts w:ascii="Times New Roman" w:eastAsia="Times New Roman" w:hAnsi="Times New Roman" w:cs="Times New Roman"/>
          <w:sz w:val="28"/>
        </w:rPr>
        <w:t>.х</w:t>
      </w:r>
      <w:proofErr w:type="gramEnd"/>
      <w:r w:rsidRPr="009342EA">
        <w:rPr>
          <w:rFonts w:ascii="Times New Roman" w:eastAsia="Times New Roman" w:hAnsi="Times New Roman" w:cs="Times New Roman"/>
          <w:sz w:val="28"/>
        </w:rPr>
        <w:t xml:space="preserve"> 3м.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 xml:space="preserve">Действия руководителя. Запрещается любая помощь, голосовые подсказки и </w:t>
      </w:r>
      <w:proofErr w:type="spellStart"/>
      <w:r w:rsidRPr="009342EA">
        <w:rPr>
          <w:rFonts w:ascii="Times New Roman" w:eastAsia="Times New Roman" w:hAnsi="Times New Roman" w:cs="Times New Roman"/>
          <w:sz w:val="28"/>
        </w:rPr>
        <w:t>т</w:t>
      </w:r>
      <w:proofErr w:type="gramStart"/>
      <w:r w:rsidRPr="009342EA">
        <w:rPr>
          <w:rFonts w:ascii="Times New Roman" w:eastAsia="Times New Roman" w:hAnsi="Times New Roman" w:cs="Times New Roman"/>
          <w:sz w:val="28"/>
        </w:rPr>
        <w:t>.п</w:t>
      </w:r>
      <w:proofErr w:type="spellEnd"/>
      <w:proofErr w:type="gramEnd"/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Штрафы: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– неправильно показан, расшифрован сигнал, неправильно выложен знак – 2 балла (за каждый);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- нарушение дисциплины – 5 баллов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– невыполнение условий этапа – 10 баллов.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 xml:space="preserve">Б. </w:t>
      </w:r>
      <w:r w:rsidRPr="009342EA">
        <w:rPr>
          <w:rFonts w:ascii="Times New Roman" w:eastAsia="Times New Roman" w:hAnsi="Times New Roman" w:cs="Times New Roman"/>
          <w:i/>
          <w:sz w:val="28"/>
        </w:rPr>
        <w:t>Движение в заданном направлении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Действия участников. Два участника одновременно получают задания (карточки с заданным направлением или цифрой азимута) и, используя свой компас, двигаются в заданном направлении (</w:t>
      </w:r>
      <w:proofErr w:type="spellStart"/>
      <w:r w:rsidRPr="009342EA">
        <w:rPr>
          <w:rFonts w:ascii="Times New Roman" w:eastAsia="Times New Roman" w:hAnsi="Times New Roman" w:cs="Times New Roman"/>
          <w:sz w:val="28"/>
        </w:rPr>
        <w:t>ок</w:t>
      </w:r>
      <w:proofErr w:type="spellEnd"/>
      <w:r w:rsidRPr="009342EA">
        <w:rPr>
          <w:rFonts w:ascii="Times New Roman" w:eastAsia="Times New Roman" w:hAnsi="Times New Roman" w:cs="Times New Roman"/>
          <w:sz w:val="28"/>
        </w:rPr>
        <w:t xml:space="preserve">. 30–50 м). По окончании, участник выходит к КП и производит отметку. 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Действия руководителя. Запрещается любая помощь, голосовые подсказки и т.п.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Штрафы: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– неправильная отметка – 5 баллов (за каждого участника).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В.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342EA">
        <w:rPr>
          <w:rFonts w:ascii="Times New Roman" w:eastAsia="Times New Roman" w:hAnsi="Times New Roman" w:cs="Times New Roman"/>
          <w:i/>
          <w:sz w:val="28"/>
        </w:rPr>
        <w:t>Кипячение воды на костре.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Участники самостоятельно разводят костер и организуют «горячее питание», кипячение 1л. воды в  групповом котелке (котелок и вода командные)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Оборудование этапа: судейская «тренога» для приготовления пищи на костре.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Действия руководителя. Работает вместе с командой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Штрафы: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- при заготовке топлива для костра использовались «живые» деревья, кустарники – 10 баллов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- при разжигании костра использовались горючие смеси (кроме сухого горючего, оргстекла, свечек) – 2 балла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- несоблюдение правил техники безопасности – 5 баллов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- несоблюдение правил противопожарной безопасности – 5 баллов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- нарушение дисциплины – 5 баллов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 xml:space="preserve">- невыполнение условий этапа – 10 </w:t>
      </w:r>
      <w:r>
        <w:rPr>
          <w:rFonts w:ascii="Times New Roman" w:eastAsia="Times New Roman" w:hAnsi="Times New Roman" w:cs="Times New Roman"/>
          <w:sz w:val="28"/>
        </w:rPr>
        <w:t>баллов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Pr="009342EA">
        <w:rPr>
          <w:rFonts w:ascii="Times New Roman" w:eastAsia="Times New Roman" w:hAnsi="Times New Roman" w:cs="Times New Roman"/>
          <w:sz w:val="28"/>
        </w:rPr>
        <w:t xml:space="preserve">. </w:t>
      </w:r>
      <w:r w:rsidRPr="009342EA">
        <w:rPr>
          <w:rFonts w:ascii="Times New Roman" w:eastAsia="Times New Roman" w:hAnsi="Times New Roman" w:cs="Times New Roman"/>
          <w:sz w:val="28"/>
          <w:u w:val="single"/>
        </w:rPr>
        <w:t>Подъём по перилам КВ – 8 – мин.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lastRenderedPageBreak/>
        <w:t>Фиксируется время работы на этапе.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Оборудование этапа: Судейские перила, два участка, промежуточная опора – дерево.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Действия участников. Используя судейские перила, участники поднимаются по склону спортивным способом. Захват перил осуществляется поочерёдно правой и левой рукой. На каждом участке перил может находиться только один участник. Обратное движение по этапу не разрешается. На каждом участке перил может находиться не более одного участника.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Действия руководителя. Запрещается любая по</w:t>
      </w:r>
      <w:r>
        <w:rPr>
          <w:rFonts w:ascii="Times New Roman" w:eastAsia="Times New Roman" w:hAnsi="Times New Roman" w:cs="Times New Roman"/>
          <w:sz w:val="28"/>
        </w:rPr>
        <w:t xml:space="preserve">мощь, голосовые подсказки и </w:t>
      </w:r>
      <w:proofErr w:type="spellStart"/>
      <w:r>
        <w:rPr>
          <w:rFonts w:ascii="Times New Roman" w:eastAsia="Times New Roman" w:hAnsi="Times New Roman" w:cs="Times New Roman"/>
          <w:sz w:val="28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spellEnd"/>
      <w:proofErr w:type="gramEnd"/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Штрафы: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– перегрузка перил – 3 балла;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– нахождение в опасной зоне, не держась за перила – 6 баллов                                                  - нарушение дисциплины – 5 баллов;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– невыполнение условий этапа – 10 баллов;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При превышении КВ группа получает штраф 5 баллов за каждого участника, не достигшего целевой стороны этапа.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Pr="009342EA">
        <w:rPr>
          <w:rFonts w:ascii="Times New Roman" w:eastAsia="Times New Roman" w:hAnsi="Times New Roman" w:cs="Times New Roman"/>
          <w:sz w:val="28"/>
        </w:rPr>
        <w:t xml:space="preserve">. </w:t>
      </w:r>
      <w:r w:rsidRPr="009342EA">
        <w:rPr>
          <w:rFonts w:ascii="Times New Roman" w:eastAsia="Times New Roman" w:hAnsi="Times New Roman" w:cs="Times New Roman"/>
          <w:sz w:val="28"/>
          <w:u w:val="single"/>
        </w:rPr>
        <w:t>Спуск по перилам КВ – 8 мин.</w:t>
      </w:r>
      <w:r w:rsidRPr="009342EA">
        <w:rPr>
          <w:rFonts w:ascii="Times New Roman" w:eastAsia="Times New Roman" w:hAnsi="Times New Roman" w:cs="Times New Roman"/>
          <w:sz w:val="28"/>
        </w:rPr>
        <w:t xml:space="preserve"> 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Фиксируется время работы на этапе.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 xml:space="preserve">Оборудование этапа: Веревка основная. Точка опоры – дерево. 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Действия участников. Команда организует перила, закрепив судейскую веревку к опоре узлом «булинь», на конце перил завязывает узел – проводник «восьмёрка». Все участники спускаются по перилам спортивным способом. Перильная веревка должна проходить за спиной и для увеличения трения может быть обёрнута вокруг руки (рук). На перилах может находиться не более одного участника.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Действия руководителя. Запрещается любая пом</w:t>
      </w:r>
      <w:r>
        <w:rPr>
          <w:rFonts w:ascii="Times New Roman" w:eastAsia="Times New Roman" w:hAnsi="Times New Roman" w:cs="Times New Roman"/>
          <w:sz w:val="28"/>
        </w:rPr>
        <w:t>ощь, голосовые подсказки и т.п.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Штрафы: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– неправильное выполнение приема спуска спортивным способом – 1 балл;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– неправильно завязан узел (рисунок узла соответствует  оригиналу, но имеет перекрученные пряди, отсутствует контрольный узел, все завязанные узлы, в том числе и контрольные, имеют выход свободного конца менее 50 мм) – 2 балла;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 xml:space="preserve">– не завязанный узел (узел не завязан совсем, рисунок узла не </w:t>
      </w:r>
      <w:r w:rsidRPr="009342EA">
        <w:rPr>
          <w:rFonts w:ascii="Times New Roman" w:eastAsia="Times New Roman" w:hAnsi="Times New Roman" w:cs="Times New Roman"/>
          <w:sz w:val="28"/>
        </w:rPr>
        <w:lastRenderedPageBreak/>
        <w:t>соответствует  оригиналу, вместо одного узла завязан другой) – 3 балла;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– перегрузка перил – 3 балла;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– невыполнение условий этапа – 10 баллов.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При превышении КВ группа получает штраф 5 баллов за каждого не участника, не достигшего целевой стороны этапа.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Pr="009342EA">
        <w:rPr>
          <w:rFonts w:ascii="Times New Roman" w:eastAsia="Times New Roman" w:hAnsi="Times New Roman" w:cs="Times New Roman"/>
          <w:sz w:val="28"/>
        </w:rPr>
        <w:t xml:space="preserve">. </w:t>
      </w:r>
      <w:r w:rsidRPr="009342EA">
        <w:rPr>
          <w:rFonts w:ascii="Times New Roman" w:eastAsia="Times New Roman" w:hAnsi="Times New Roman" w:cs="Times New Roman"/>
          <w:sz w:val="28"/>
          <w:u w:val="single"/>
        </w:rPr>
        <w:t>Переправа по бревну КВ – 6 мин.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Фиксируется время работы на этапе.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 xml:space="preserve">Оборудование этапа: Судейские перила. 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Действия участников. Участники переправляются по бревну. Для движения и сохранения равновесия участник использует опору на судейские перила на протяжении всей опасной зоны этапа. На перилах может находиться не более одного участника. Транспортировка рюкзака – на одном плече, противоположном от перил. Обратное движение по этапу разрешено. Переброска снаряжения запрещена.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Действия руководителя. Запрещается любая помощь, голосовые подсказки и т.п.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Штрафы: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– ошибки в транспортировке рюкзака – 1 балл;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– падение – 5 баллов;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– перегрузка перил – 3 балла;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- нарушение дисциплины – 5 баллов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– невыполнение условий этапа – 10 баллов.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При превышении КВ группа получает штраф 5 баллов за каждого не участника, не переправившегося на целевую сторону этапа.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</w:t>
      </w:r>
      <w:r w:rsidRPr="009342EA">
        <w:rPr>
          <w:rFonts w:ascii="Times New Roman" w:eastAsia="Times New Roman" w:hAnsi="Times New Roman" w:cs="Times New Roman"/>
          <w:sz w:val="28"/>
        </w:rPr>
        <w:t xml:space="preserve">. </w:t>
      </w:r>
      <w:r w:rsidRPr="009342EA">
        <w:rPr>
          <w:rFonts w:ascii="Times New Roman" w:eastAsia="Times New Roman" w:hAnsi="Times New Roman" w:cs="Times New Roman"/>
          <w:sz w:val="28"/>
          <w:u w:val="single"/>
        </w:rPr>
        <w:t>Переправа через «болото» КВ- 8 мин.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Оборудование этапа: «кочки» - 4 шт., жерди (гати) – 5 шт.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Действия участников. Участники, по одному, преодолевают условное «болото» по «кочкам», используя жерди (гати)</w:t>
      </w:r>
      <w:proofErr w:type="gramStart"/>
      <w:r w:rsidRPr="009342EA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Pr="009342EA">
        <w:rPr>
          <w:rFonts w:ascii="Times New Roman" w:eastAsia="Times New Roman" w:hAnsi="Times New Roman" w:cs="Times New Roman"/>
          <w:sz w:val="28"/>
        </w:rPr>
        <w:t xml:space="preserve"> укладывая их с «кочки» на «кочку» или упираясь жердью в «дно». Жерди (гати) необходимо вынести из опасной зоны.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Действия руководителя. Запрещается любая помощь, голосовые подсказки и т.п.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Штрафы: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- заступ в опасную зону – 1 балл (за каждое нарушение)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>- падение жерди (гати) в опасной зоне – 1 балл (за каждое нарушение)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9342EA">
        <w:rPr>
          <w:rFonts w:ascii="Times New Roman" w:eastAsia="Times New Roman" w:hAnsi="Times New Roman" w:cs="Times New Roman"/>
          <w:sz w:val="28"/>
        </w:rPr>
        <w:lastRenderedPageBreak/>
        <w:t>- падение в опасной зоне (после падения участник должен восстановить свое положение на «кочке» или жерди (гати) и продолжить движение – 6 баллов (за каждое падение)</w:t>
      </w:r>
      <w:proofErr w:type="gramEnd"/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 xml:space="preserve">- превышение КВ: за каждого участника, находящегося в </w:t>
      </w:r>
      <w:proofErr w:type="gramStart"/>
      <w:r w:rsidRPr="009342EA">
        <w:rPr>
          <w:rFonts w:ascii="Times New Roman" w:eastAsia="Times New Roman" w:hAnsi="Times New Roman" w:cs="Times New Roman"/>
          <w:sz w:val="28"/>
        </w:rPr>
        <w:t>ОЗ</w:t>
      </w:r>
      <w:proofErr w:type="gramEnd"/>
      <w:r w:rsidRPr="009342EA">
        <w:rPr>
          <w:rFonts w:ascii="Times New Roman" w:eastAsia="Times New Roman" w:hAnsi="Times New Roman" w:cs="Times New Roman"/>
          <w:sz w:val="28"/>
        </w:rPr>
        <w:t>, но не достигшего  целевой стороны этапа и за каждого участника не приступившего к работе на этапе – 6 баллов</w:t>
      </w:r>
    </w:p>
    <w:p w:rsidR="009342EA" w:rsidRPr="009342EA" w:rsidRDefault="009342EA" w:rsidP="009342EA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9342EA">
        <w:rPr>
          <w:rFonts w:ascii="Times New Roman" w:eastAsia="Times New Roman" w:hAnsi="Times New Roman" w:cs="Times New Roman"/>
          <w:sz w:val="28"/>
        </w:rPr>
        <w:t xml:space="preserve">- невыполнение условий этапа – 10 баллов  </w:t>
      </w:r>
    </w:p>
    <w:p w:rsidR="00534201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534201">
        <w:rPr>
          <w:rFonts w:ascii="Times New Roman" w:eastAsia="Times New Roman" w:hAnsi="Times New Roman" w:cs="Times New Roman"/>
          <w:i/>
          <w:sz w:val="28"/>
          <w:u w:val="single"/>
        </w:rPr>
        <w:t>5.5 Спортивное ориентирование (лично-командный зачет)</w:t>
      </w:r>
    </w:p>
    <w:p w:rsidR="00647EE3" w:rsidRDefault="00295613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 стартом каждый участник получает карту местности (территории о/</w:t>
      </w:r>
      <w:proofErr w:type="gramStart"/>
      <w:r>
        <w:rPr>
          <w:rFonts w:ascii="Times New Roman" w:eastAsia="Times New Roman" w:hAnsi="Times New Roman" w:cs="Times New Roman"/>
          <w:sz w:val="28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«Колоска»), на которой обозначены Старт, Контрольные пункты (КП), «Лабиринт», Финиш. Задача – собрать (Отметить в картах) все КП, включая КП «Лабиринта».</w:t>
      </w:r>
    </w:p>
    <w:p w:rsidR="00295613" w:rsidRPr="00647EE3" w:rsidRDefault="002D4827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Также на</w:t>
      </w:r>
      <w:r w:rsidR="00295613" w:rsidRPr="00295613">
        <w:rPr>
          <w:rFonts w:ascii="Times New Roman" w:eastAsia="Times New Roman" w:hAnsi="Times New Roman" w:cs="Times New Roman"/>
          <w:sz w:val="28"/>
        </w:rPr>
        <w:t xml:space="preserve"> старте</w:t>
      </w:r>
      <w:r>
        <w:rPr>
          <w:rFonts w:ascii="Times New Roman" w:eastAsia="Times New Roman" w:hAnsi="Times New Roman" w:cs="Times New Roman"/>
          <w:sz w:val="28"/>
        </w:rPr>
        <w:t xml:space="preserve"> «Лабиринта»</w:t>
      </w:r>
      <w:r w:rsidR="00295613" w:rsidRPr="00295613">
        <w:rPr>
          <w:rFonts w:ascii="Times New Roman" w:eastAsia="Times New Roman" w:hAnsi="Times New Roman" w:cs="Times New Roman"/>
          <w:sz w:val="28"/>
        </w:rPr>
        <w:t xml:space="preserve"> участник получает схему (</w:t>
      </w:r>
      <w:r>
        <w:rPr>
          <w:rFonts w:ascii="Times New Roman" w:eastAsia="Times New Roman" w:hAnsi="Times New Roman" w:cs="Times New Roman"/>
          <w:sz w:val="28"/>
        </w:rPr>
        <w:t xml:space="preserve">2 </w:t>
      </w:r>
      <w:r w:rsidR="00295613" w:rsidRPr="00295613">
        <w:rPr>
          <w:rFonts w:ascii="Times New Roman" w:eastAsia="Times New Roman" w:hAnsi="Times New Roman" w:cs="Times New Roman"/>
          <w:sz w:val="28"/>
        </w:rPr>
        <w:t xml:space="preserve">карту) с нанесённой на ней дистанцией, на которой указан порядок прохождения КП (контрольных пунктов – конусов со стойками).  На стойке крепится средство отметки – компостер. Когда спортсмен находит нужный ему КП, он делает отметку компостером в специальной карточке. По результатам этих отметок, судьи проверяют правильность прохождения дистанции. Если отметка неверная, участник </w:t>
      </w:r>
      <w:r>
        <w:rPr>
          <w:rFonts w:ascii="Times New Roman" w:eastAsia="Times New Roman" w:hAnsi="Times New Roman" w:cs="Times New Roman"/>
          <w:sz w:val="28"/>
        </w:rPr>
        <w:t>снимается с вида Слёта</w:t>
      </w:r>
      <w:r w:rsidR="00295613" w:rsidRPr="00295613">
        <w:rPr>
          <w:rFonts w:ascii="Times New Roman" w:eastAsia="Times New Roman" w:hAnsi="Times New Roman" w:cs="Times New Roman"/>
          <w:sz w:val="28"/>
        </w:rPr>
        <w:t xml:space="preserve">. Результат участника, правильно прошедшего дистанцию, согласно возрастным группам определяется по времени, затраченному на прохождение дистанции от момента старта до финиша (личный и командный зачет). Не разрешается перепрыгивать препятствия или другим способом пересекать их.  В командный зачет идет </w:t>
      </w:r>
      <w:r>
        <w:rPr>
          <w:rFonts w:ascii="Times New Roman" w:eastAsia="Times New Roman" w:hAnsi="Times New Roman" w:cs="Times New Roman"/>
          <w:sz w:val="28"/>
        </w:rPr>
        <w:t>четыре</w:t>
      </w:r>
      <w:r w:rsidR="00295613" w:rsidRPr="00295613">
        <w:rPr>
          <w:rFonts w:ascii="Times New Roman" w:eastAsia="Times New Roman" w:hAnsi="Times New Roman" w:cs="Times New Roman"/>
          <w:sz w:val="28"/>
        </w:rPr>
        <w:t xml:space="preserve"> результата с </w:t>
      </w:r>
      <w:r>
        <w:rPr>
          <w:rFonts w:ascii="Times New Roman" w:eastAsia="Times New Roman" w:hAnsi="Times New Roman" w:cs="Times New Roman"/>
          <w:sz w:val="28"/>
        </w:rPr>
        <w:t>участников</w:t>
      </w:r>
      <w:r w:rsidR="00295613" w:rsidRPr="00295613">
        <w:rPr>
          <w:rFonts w:ascii="Times New Roman" w:eastAsia="Times New Roman" w:hAnsi="Times New Roman" w:cs="Times New Roman"/>
          <w:sz w:val="28"/>
        </w:rPr>
        <w:t>.</w:t>
      </w:r>
    </w:p>
    <w:p w:rsidR="00534201" w:rsidRPr="00534201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534201">
        <w:rPr>
          <w:rFonts w:ascii="Times New Roman" w:eastAsia="Times New Roman" w:hAnsi="Times New Roman" w:cs="Times New Roman"/>
          <w:i/>
          <w:sz w:val="28"/>
          <w:u w:val="single"/>
        </w:rPr>
        <w:t xml:space="preserve">5.6 Конкурс «Краеведение» «Люби и </w:t>
      </w:r>
      <w:proofErr w:type="gramStart"/>
      <w:r w:rsidRPr="00534201">
        <w:rPr>
          <w:rFonts w:ascii="Times New Roman" w:eastAsia="Times New Roman" w:hAnsi="Times New Roman" w:cs="Times New Roman"/>
          <w:i/>
          <w:sz w:val="28"/>
          <w:u w:val="single"/>
        </w:rPr>
        <w:t>знай</w:t>
      </w:r>
      <w:proofErr w:type="gramEnd"/>
      <w:r w:rsidRPr="00534201">
        <w:rPr>
          <w:rFonts w:ascii="Times New Roman" w:eastAsia="Times New Roman" w:hAnsi="Times New Roman" w:cs="Times New Roman"/>
          <w:i/>
          <w:sz w:val="28"/>
          <w:u w:val="single"/>
        </w:rPr>
        <w:t xml:space="preserve"> родной Кузбасс!»</w:t>
      </w:r>
      <w:r w:rsidRPr="00534201">
        <w:rPr>
          <w:rFonts w:ascii="Times New Roman" w:eastAsia="Times New Roman" w:hAnsi="Times New Roman" w:cs="Times New Roman"/>
          <w:sz w:val="28"/>
        </w:rPr>
        <w:t xml:space="preserve">                               состоит из трех заданий:</w:t>
      </w:r>
    </w:p>
    <w:p w:rsidR="00534201" w:rsidRPr="00534201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Pr="00534201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34201">
        <w:rPr>
          <w:rFonts w:ascii="Times New Roman" w:eastAsia="Times New Roman" w:hAnsi="Times New Roman" w:cs="Times New Roman"/>
          <w:sz w:val="28"/>
        </w:rPr>
        <w:t>Работа с Физической и Административной картами Кемеровской области</w:t>
      </w:r>
    </w:p>
    <w:p w:rsidR="00534201" w:rsidRPr="00534201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534201"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sz w:val="28"/>
        </w:rPr>
        <w:t xml:space="preserve">     К</w:t>
      </w:r>
      <w:r w:rsidRPr="00534201">
        <w:rPr>
          <w:rFonts w:ascii="Times New Roman" w:eastAsia="Times New Roman" w:hAnsi="Times New Roman" w:cs="Times New Roman"/>
          <w:sz w:val="28"/>
        </w:rPr>
        <w:t xml:space="preserve">раеведческий  кроссворд </w:t>
      </w:r>
    </w:p>
    <w:p w:rsidR="00534201" w:rsidRPr="00534201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534201">
        <w:rPr>
          <w:rFonts w:ascii="Times New Roman" w:eastAsia="Times New Roman" w:hAnsi="Times New Roman" w:cs="Times New Roman"/>
          <w:sz w:val="28"/>
        </w:rPr>
        <w:t>3. По фотографии узнать архитектурно-историческую достопримечательность  Кемеровской области</w:t>
      </w:r>
      <w:r>
        <w:rPr>
          <w:rFonts w:ascii="Times New Roman" w:eastAsia="Times New Roman" w:hAnsi="Times New Roman" w:cs="Times New Roman"/>
          <w:sz w:val="28"/>
        </w:rPr>
        <w:t xml:space="preserve"> и указать ее месторасположение</w:t>
      </w:r>
    </w:p>
    <w:p w:rsidR="00534201" w:rsidRPr="00CC0956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956">
        <w:rPr>
          <w:rFonts w:ascii="Times New Roman" w:eastAsia="Times New Roman" w:hAnsi="Times New Roman" w:cs="Times New Roman"/>
          <w:sz w:val="28"/>
          <w:szCs w:val="28"/>
        </w:rPr>
        <w:t>Рекомендации по заполнению контурных карт.</w:t>
      </w:r>
    </w:p>
    <w:p w:rsidR="00534201" w:rsidRPr="00CC0956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956">
        <w:rPr>
          <w:rFonts w:ascii="Times New Roman" w:eastAsia="Times New Roman" w:hAnsi="Times New Roman" w:cs="Times New Roman"/>
          <w:sz w:val="28"/>
          <w:szCs w:val="28"/>
        </w:rPr>
        <w:t>I.</w:t>
      </w:r>
      <w:r w:rsidRPr="00CC0956">
        <w:rPr>
          <w:rFonts w:ascii="Times New Roman" w:eastAsia="Times New Roman" w:hAnsi="Times New Roman" w:cs="Times New Roman"/>
          <w:sz w:val="28"/>
          <w:szCs w:val="28"/>
        </w:rPr>
        <w:tab/>
        <w:t>Общие рекомендации</w:t>
      </w:r>
    </w:p>
    <w:p w:rsidR="00534201" w:rsidRPr="00CC0956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95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C0956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Прежде чем начать работу с контурной картой,  необходимо внимательно прочитать задания и </w:t>
      </w:r>
      <w:proofErr w:type="spellStart"/>
      <w:r w:rsidRPr="00CC0956">
        <w:rPr>
          <w:rFonts w:ascii="Times New Roman" w:eastAsia="Times New Roman" w:hAnsi="Times New Roman" w:cs="Times New Roman"/>
          <w:sz w:val="28"/>
          <w:szCs w:val="28"/>
        </w:rPr>
        <w:t>продумайть</w:t>
      </w:r>
      <w:proofErr w:type="spellEnd"/>
      <w:r w:rsidRPr="00CC0956">
        <w:rPr>
          <w:rFonts w:ascii="Times New Roman" w:eastAsia="Times New Roman" w:hAnsi="Times New Roman" w:cs="Times New Roman"/>
          <w:sz w:val="28"/>
          <w:szCs w:val="28"/>
        </w:rPr>
        <w:t>, порядок нанесения объектов, чтобы их было хорошо видно.</w:t>
      </w:r>
    </w:p>
    <w:p w:rsidR="00534201" w:rsidRPr="00CC0956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956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Pr="00CC0956">
        <w:rPr>
          <w:rFonts w:ascii="Times New Roman" w:eastAsia="Times New Roman" w:hAnsi="Times New Roman" w:cs="Times New Roman"/>
          <w:sz w:val="28"/>
          <w:szCs w:val="28"/>
        </w:rPr>
        <w:tab/>
        <w:t>Не забывайте вносить условные знаки в легенду (чистый прямоугольник в левом нижнем углу). Без них контурную карту будет сложно прочитать.</w:t>
      </w:r>
    </w:p>
    <w:p w:rsidR="00534201" w:rsidRPr="00CC0956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956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C0956">
        <w:rPr>
          <w:rFonts w:ascii="Times New Roman" w:eastAsia="Times New Roman" w:hAnsi="Times New Roman" w:cs="Times New Roman"/>
          <w:sz w:val="28"/>
          <w:szCs w:val="28"/>
        </w:rPr>
        <w:tab/>
        <w:t>Выполняйте только те задания, которые указаны. Не следует наносить лишние объекты, чтобы не загромождать контурную карту.</w:t>
      </w:r>
    </w:p>
    <w:p w:rsidR="00534201" w:rsidRPr="00CC0956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95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CC0956">
        <w:rPr>
          <w:rFonts w:ascii="Times New Roman" w:eastAsia="Times New Roman" w:hAnsi="Times New Roman" w:cs="Times New Roman"/>
          <w:sz w:val="28"/>
          <w:szCs w:val="28"/>
        </w:rPr>
        <w:tab/>
        <w:t xml:space="preserve">Используйте цветные карандаши для нанесения объектов, для подписей – синюю ручку или простой карандаш. Краски и фломастеры использовать </w:t>
      </w:r>
      <w:proofErr w:type="spellStart"/>
      <w:r w:rsidRPr="00CC0956">
        <w:rPr>
          <w:rFonts w:ascii="Times New Roman" w:eastAsia="Times New Roman" w:hAnsi="Times New Roman" w:cs="Times New Roman"/>
          <w:sz w:val="28"/>
          <w:szCs w:val="28"/>
        </w:rPr>
        <w:t>запрешено</w:t>
      </w:r>
      <w:proofErr w:type="spellEnd"/>
    </w:p>
    <w:p w:rsidR="00534201" w:rsidRPr="00CC0956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956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CC0956">
        <w:rPr>
          <w:rFonts w:ascii="Times New Roman" w:eastAsia="Times New Roman" w:hAnsi="Times New Roman" w:cs="Times New Roman"/>
          <w:sz w:val="28"/>
          <w:szCs w:val="28"/>
        </w:rPr>
        <w:tab/>
        <w:t>Даже если вы что-то забыли, не торопитесь сдавать работу. Подумайте, вы можете вспомнить эту информацию.</w:t>
      </w:r>
    </w:p>
    <w:p w:rsidR="00534201" w:rsidRPr="00CC0956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956">
        <w:rPr>
          <w:rFonts w:ascii="Times New Roman" w:eastAsia="Times New Roman" w:hAnsi="Times New Roman" w:cs="Times New Roman"/>
          <w:sz w:val="28"/>
          <w:szCs w:val="28"/>
        </w:rPr>
        <w:t>II.</w:t>
      </w:r>
      <w:r w:rsidRPr="00CC0956">
        <w:rPr>
          <w:rFonts w:ascii="Times New Roman" w:eastAsia="Times New Roman" w:hAnsi="Times New Roman" w:cs="Times New Roman"/>
          <w:sz w:val="28"/>
          <w:szCs w:val="28"/>
        </w:rPr>
        <w:tab/>
        <w:t>Надписи и подписи</w:t>
      </w:r>
    </w:p>
    <w:p w:rsidR="00534201" w:rsidRPr="00CC0956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95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C0956">
        <w:rPr>
          <w:rFonts w:ascii="Times New Roman" w:eastAsia="Times New Roman" w:hAnsi="Times New Roman" w:cs="Times New Roman"/>
          <w:sz w:val="28"/>
          <w:szCs w:val="28"/>
        </w:rPr>
        <w:tab/>
        <w:t>Надписи и подписи необходимо делать аккуратным печатным шрифтом.</w:t>
      </w:r>
    </w:p>
    <w:p w:rsidR="00534201" w:rsidRPr="00CC0956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956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C0956">
        <w:rPr>
          <w:rFonts w:ascii="Times New Roman" w:eastAsia="Times New Roman" w:hAnsi="Times New Roman" w:cs="Times New Roman"/>
          <w:sz w:val="28"/>
          <w:szCs w:val="28"/>
        </w:rPr>
        <w:tab/>
        <w:t>Размер надписи должен соответствовать размерам объекта.</w:t>
      </w:r>
    </w:p>
    <w:p w:rsidR="00534201" w:rsidRPr="00CC0956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956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C0956">
        <w:rPr>
          <w:rFonts w:ascii="Times New Roman" w:eastAsia="Times New Roman" w:hAnsi="Times New Roman" w:cs="Times New Roman"/>
          <w:sz w:val="28"/>
          <w:szCs w:val="28"/>
        </w:rPr>
        <w:tab/>
        <w:t>Надписи необходимо расположить так, чтобы они не перекрывали контуры нанесенных объектов и другие обозначения.</w:t>
      </w:r>
    </w:p>
    <w:p w:rsidR="00534201" w:rsidRPr="00CC0956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95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CC0956">
        <w:rPr>
          <w:rFonts w:ascii="Times New Roman" w:eastAsia="Times New Roman" w:hAnsi="Times New Roman" w:cs="Times New Roman"/>
          <w:sz w:val="28"/>
          <w:szCs w:val="28"/>
        </w:rPr>
        <w:tab/>
        <w:t>Названия населённых пунктов и объектов, занимающих на карте маленькую площадь, следует располагать относительно параллелей или параллельно нижней рамки карты. Начало подписи этих объектов должно начинаться рядом с объектом с правой стороны.</w:t>
      </w:r>
    </w:p>
    <w:p w:rsidR="00534201" w:rsidRPr="00CC0956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956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CC0956">
        <w:rPr>
          <w:rFonts w:ascii="Times New Roman" w:eastAsia="Times New Roman" w:hAnsi="Times New Roman" w:cs="Times New Roman"/>
          <w:sz w:val="28"/>
          <w:szCs w:val="28"/>
        </w:rPr>
        <w:tab/>
        <w:t>Названия географических объектов, имеющих на карте форму плоскости (равнина, море), необходимо подписывать в середине так, чтобы подпись не выходила за границы этого объекта. Помните, что границы таких объектов не обводятся.</w:t>
      </w:r>
    </w:p>
    <w:p w:rsidR="00534201" w:rsidRPr="00CC0956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956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CC0956">
        <w:rPr>
          <w:rFonts w:ascii="Times New Roman" w:eastAsia="Times New Roman" w:hAnsi="Times New Roman" w:cs="Times New Roman"/>
          <w:sz w:val="28"/>
          <w:szCs w:val="28"/>
        </w:rPr>
        <w:tab/>
        <w:t>Названия рек и горных хребтов необходимо расположить в местах наименьшей загруженности карты по линии хребта или реки. Подпись реки нужно повторить несколько раз, располагая название по течению.</w:t>
      </w:r>
    </w:p>
    <w:p w:rsidR="00534201" w:rsidRPr="00CC0956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956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CC0956">
        <w:rPr>
          <w:rFonts w:ascii="Times New Roman" w:eastAsia="Times New Roman" w:hAnsi="Times New Roman" w:cs="Times New Roman"/>
          <w:sz w:val="28"/>
          <w:szCs w:val="28"/>
        </w:rPr>
        <w:tab/>
        <w:t>Если объект очень маленький, то можно отметить его на карте, рядом поставить цифру, а в легенде указать название.</w:t>
      </w:r>
    </w:p>
    <w:p w:rsidR="00534201" w:rsidRPr="00CC0956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956">
        <w:rPr>
          <w:rFonts w:ascii="Times New Roman" w:eastAsia="Times New Roman" w:hAnsi="Times New Roman" w:cs="Times New Roman"/>
          <w:sz w:val="28"/>
          <w:szCs w:val="28"/>
        </w:rPr>
        <w:t>III.</w:t>
      </w:r>
      <w:r w:rsidRPr="00CC0956">
        <w:rPr>
          <w:rFonts w:ascii="Times New Roman" w:eastAsia="Times New Roman" w:hAnsi="Times New Roman" w:cs="Times New Roman"/>
          <w:sz w:val="28"/>
          <w:szCs w:val="28"/>
        </w:rPr>
        <w:tab/>
        <w:t>Цвет на контурной карте:</w:t>
      </w:r>
    </w:p>
    <w:p w:rsidR="00534201" w:rsidRPr="00CC0956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95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C0956">
        <w:rPr>
          <w:rFonts w:ascii="Times New Roman" w:eastAsia="Times New Roman" w:hAnsi="Times New Roman" w:cs="Times New Roman"/>
          <w:sz w:val="28"/>
          <w:szCs w:val="28"/>
        </w:rPr>
        <w:tab/>
        <w:t>Границы субъектов РФ обводятся красным цветом.</w:t>
      </w:r>
    </w:p>
    <w:p w:rsidR="00534201" w:rsidRPr="00CC0956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956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C0956">
        <w:rPr>
          <w:rFonts w:ascii="Times New Roman" w:eastAsia="Times New Roman" w:hAnsi="Times New Roman" w:cs="Times New Roman"/>
          <w:sz w:val="28"/>
          <w:szCs w:val="28"/>
        </w:rPr>
        <w:tab/>
        <w:t>Водные объекты наносятся голубым или синим цветом. Водные объекты подписываются синим.</w:t>
      </w:r>
    </w:p>
    <w:p w:rsidR="00534201" w:rsidRPr="00CC0956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956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C0956">
        <w:rPr>
          <w:rFonts w:ascii="Times New Roman" w:eastAsia="Times New Roman" w:hAnsi="Times New Roman" w:cs="Times New Roman"/>
          <w:sz w:val="28"/>
          <w:szCs w:val="28"/>
        </w:rPr>
        <w:tab/>
        <w:t>Горные хребты наносятся коричневым цветом.</w:t>
      </w:r>
    </w:p>
    <w:p w:rsidR="00534201" w:rsidRPr="00CC0956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95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CC0956">
        <w:rPr>
          <w:rFonts w:ascii="Times New Roman" w:eastAsia="Times New Roman" w:hAnsi="Times New Roman" w:cs="Times New Roman"/>
          <w:sz w:val="28"/>
          <w:szCs w:val="28"/>
        </w:rPr>
        <w:tab/>
        <w:t>Равнины наносятся зеленым цветом.</w:t>
      </w:r>
    </w:p>
    <w:p w:rsidR="00534201" w:rsidRPr="00CC0956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956">
        <w:rPr>
          <w:rFonts w:ascii="Times New Roman" w:eastAsia="Times New Roman" w:hAnsi="Times New Roman" w:cs="Times New Roman"/>
          <w:sz w:val="28"/>
          <w:szCs w:val="28"/>
        </w:rPr>
        <w:lastRenderedPageBreak/>
        <w:t>IV.</w:t>
      </w:r>
      <w:r w:rsidRPr="00CC0956">
        <w:rPr>
          <w:rFonts w:ascii="Times New Roman" w:eastAsia="Times New Roman" w:hAnsi="Times New Roman" w:cs="Times New Roman"/>
          <w:sz w:val="28"/>
          <w:szCs w:val="28"/>
        </w:rPr>
        <w:tab/>
        <w:t>Легенда.</w:t>
      </w:r>
    </w:p>
    <w:p w:rsidR="00534201" w:rsidRPr="00CC0956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95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C0956">
        <w:rPr>
          <w:rFonts w:ascii="Times New Roman" w:eastAsia="Times New Roman" w:hAnsi="Times New Roman" w:cs="Times New Roman"/>
          <w:sz w:val="28"/>
          <w:szCs w:val="28"/>
        </w:rPr>
        <w:tab/>
        <w:t>Все условные обозначения карты и все сокращения должны быть пояснены в легенде.</w:t>
      </w:r>
    </w:p>
    <w:p w:rsidR="00534201" w:rsidRPr="00CC0956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956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C0956">
        <w:rPr>
          <w:rFonts w:ascii="Times New Roman" w:eastAsia="Times New Roman" w:hAnsi="Times New Roman" w:cs="Times New Roman"/>
          <w:sz w:val="28"/>
          <w:szCs w:val="28"/>
        </w:rPr>
        <w:tab/>
        <w:t>Каждое новое пояснение необходимо располагать в столбик с нового ряда. Если «поля» легенды не хватит, то она продолжается на обратной стороне карты.</w:t>
      </w:r>
    </w:p>
    <w:p w:rsidR="00534201" w:rsidRPr="00CC0956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956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C0956">
        <w:rPr>
          <w:rFonts w:ascii="Times New Roman" w:eastAsia="Times New Roman" w:hAnsi="Times New Roman" w:cs="Times New Roman"/>
          <w:sz w:val="28"/>
          <w:szCs w:val="28"/>
        </w:rPr>
        <w:tab/>
        <w:t>Необходимо придерживаться определённого порядка расположения в легенде условных обозначений: границы и территории, населённые пункты, направления.</w:t>
      </w:r>
    </w:p>
    <w:p w:rsidR="00534201" w:rsidRPr="00534201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534201">
        <w:rPr>
          <w:rFonts w:ascii="Times New Roman" w:eastAsia="Times New Roman" w:hAnsi="Times New Roman" w:cs="Times New Roman"/>
          <w:sz w:val="28"/>
        </w:rPr>
        <w:t>Критерии оцени</w:t>
      </w:r>
      <w:r>
        <w:rPr>
          <w:rFonts w:ascii="Times New Roman" w:eastAsia="Times New Roman" w:hAnsi="Times New Roman" w:cs="Times New Roman"/>
          <w:sz w:val="28"/>
        </w:rPr>
        <w:t>вания работы с контурной картой</w:t>
      </w:r>
    </w:p>
    <w:p w:rsidR="00534201" w:rsidRPr="00534201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534201">
        <w:rPr>
          <w:rFonts w:ascii="Times New Roman" w:eastAsia="Times New Roman" w:hAnsi="Times New Roman" w:cs="Times New Roman"/>
          <w:sz w:val="28"/>
        </w:rPr>
        <w:t>1.</w:t>
      </w:r>
      <w:r w:rsidRPr="00534201">
        <w:rPr>
          <w:rFonts w:ascii="Times New Roman" w:eastAsia="Times New Roman" w:hAnsi="Times New Roman" w:cs="Times New Roman"/>
          <w:sz w:val="28"/>
        </w:rPr>
        <w:tab/>
        <w:t>Точность и правильность выполнения заданий по контурной карте.</w:t>
      </w:r>
    </w:p>
    <w:p w:rsidR="00534201" w:rsidRPr="00534201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534201">
        <w:rPr>
          <w:rFonts w:ascii="Times New Roman" w:eastAsia="Times New Roman" w:hAnsi="Times New Roman" w:cs="Times New Roman"/>
          <w:sz w:val="28"/>
        </w:rPr>
        <w:t>2.</w:t>
      </w:r>
      <w:r w:rsidRPr="00534201">
        <w:rPr>
          <w:rFonts w:ascii="Times New Roman" w:eastAsia="Times New Roman" w:hAnsi="Times New Roman" w:cs="Times New Roman"/>
          <w:sz w:val="28"/>
        </w:rPr>
        <w:tab/>
        <w:t>Аккуратность нанесения объектов и надписей на карту.</w:t>
      </w:r>
    </w:p>
    <w:p w:rsidR="00534201" w:rsidRPr="00534201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534201">
        <w:rPr>
          <w:rFonts w:ascii="Times New Roman" w:eastAsia="Times New Roman" w:hAnsi="Times New Roman" w:cs="Times New Roman"/>
          <w:sz w:val="28"/>
        </w:rPr>
        <w:t>3.</w:t>
      </w:r>
      <w:r w:rsidRPr="00534201">
        <w:rPr>
          <w:rFonts w:ascii="Times New Roman" w:eastAsia="Times New Roman" w:hAnsi="Times New Roman" w:cs="Times New Roman"/>
          <w:sz w:val="28"/>
        </w:rPr>
        <w:tab/>
        <w:t>Наличие в работе условных обозначений и их объяснение (легенда карты).</w:t>
      </w:r>
    </w:p>
    <w:p w:rsidR="00534201" w:rsidRPr="00534201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534201">
        <w:rPr>
          <w:rFonts w:ascii="Times New Roman" w:eastAsia="Times New Roman" w:hAnsi="Times New Roman" w:cs="Times New Roman"/>
          <w:sz w:val="28"/>
        </w:rPr>
        <w:t>4.</w:t>
      </w:r>
      <w:r w:rsidRPr="00534201">
        <w:rPr>
          <w:rFonts w:ascii="Times New Roman" w:eastAsia="Times New Roman" w:hAnsi="Times New Roman" w:cs="Times New Roman"/>
          <w:sz w:val="28"/>
        </w:rPr>
        <w:tab/>
        <w:t>Отсутствие орфографи</w:t>
      </w:r>
      <w:r>
        <w:rPr>
          <w:rFonts w:ascii="Times New Roman" w:eastAsia="Times New Roman" w:hAnsi="Times New Roman" w:cs="Times New Roman"/>
          <w:sz w:val="28"/>
        </w:rPr>
        <w:t>ческих и грамматических ошибок.</w:t>
      </w:r>
    </w:p>
    <w:p w:rsidR="00534201" w:rsidRPr="00CC0956" w:rsidRDefault="00534201" w:rsidP="005500CB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/>
        <w:ind w:right="1127"/>
        <w:jc w:val="both"/>
        <w:rPr>
          <w:rFonts w:ascii="Times New Roman" w:eastAsia="Times New Roman" w:hAnsi="Times New Roman" w:cs="Times New Roman"/>
          <w:sz w:val="28"/>
        </w:rPr>
      </w:pPr>
      <w:r w:rsidRPr="00CC0956">
        <w:rPr>
          <w:rFonts w:ascii="Times New Roman" w:eastAsia="Times New Roman" w:hAnsi="Times New Roman" w:cs="Times New Roman"/>
          <w:sz w:val="28"/>
        </w:rPr>
        <w:t xml:space="preserve">Каждой команде на конкурс «Люби и </w:t>
      </w:r>
      <w:proofErr w:type="gramStart"/>
      <w:r w:rsidRPr="00CC0956">
        <w:rPr>
          <w:rFonts w:ascii="Times New Roman" w:eastAsia="Times New Roman" w:hAnsi="Times New Roman" w:cs="Times New Roman"/>
          <w:sz w:val="28"/>
        </w:rPr>
        <w:t>знай</w:t>
      </w:r>
      <w:proofErr w:type="gramEnd"/>
      <w:r w:rsidRPr="00CC0956">
        <w:rPr>
          <w:rFonts w:ascii="Times New Roman" w:eastAsia="Times New Roman" w:hAnsi="Times New Roman" w:cs="Times New Roman"/>
          <w:sz w:val="28"/>
        </w:rPr>
        <w:t xml:space="preserve"> родной Кузбасс»,  необходимо  иметь цветные карандаши (красный, зеленый,  синий (голубой), коричневый) для работы с контурными картами, ручку, простой карандаш.</w:t>
      </w:r>
    </w:p>
    <w:p w:rsidR="00534201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5500CB">
        <w:rPr>
          <w:rFonts w:ascii="Times New Roman" w:eastAsia="Times New Roman" w:hAnsi="Times New Roman" w:cs="Times New Roman"/>
          <w:i/>
          <w:sz w:val="28"/>
          <w:u w:val="single"/>
        </w:rPr>
        <w:t>5.7 Конкурс «Медицина»</w:t>
      </w:r>
    </w:p>
    <w:p w:rsidR="002D4827" w:rsidRPr="002D4827" w:rsidRDefault="002D4827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Тестирование по оказанию первой доврачебной помощи.</w:t>
      </w:r>
      <w:r w:rsidR="0023258D">
        <w:rPr>
          <w:rFonts w:ascii="Times New Roman" w:eastAsia="Times New Roman" w:hAnsi="Times New Roman" w:cs="Times New Roman"/>
          <w:sz w:val="28"/>
        </w:rPr>
        <w:t xml:space="preserve"> </w:t>
      </w:r>
    </w:p>
    <w:p w:rsidR="005500CB" w:rsidRPr="005500CB" w:rsidRDefault="0023258D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30 вопросов.</w:t>
      </w:r>
    </w:p>
    <w:p w:rsidR="00534201" w:rsidRDefault="00534201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5500CB">
        <w:rPr>
          <w:rFonts w:ascii="Times New Roman" w:eastAsia="Times New Roman" w:hAnsi="Times New Roman" w:cs="Times New Roman"/>
          <w:i/>
          <w:sz w:val="28"/>
          <w:u w:val="single"/>
        </w:rPr>
        <w:t>5.8 Туристская полоса препятствий</w:t>
      </w:r>
    </w:p>
    <w:p w:rsidR="004F18D5" w:rsidRPr="004F18D5" w:rsidRDefault="004F18D5" w:rsidP="004F18D5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4F18D5">
        <w:rPr>
          <w:rFonts w:ascii="Times New Roman" w:eastAsia="Times New Roman" w:hAnsi="Times New Roman" w:cs="Times New Roman"/>
          <w:sz w:val="28"/>
        </w:rPr>
        <w:t xml:space="preserve">1. «Маятник» вертикальный.  Участники в очередном порядке, переправляются, с исходного берега на целевой берег. Касание одной ногой в опасной зоне считается падением. В случае падения или касания участником земли, попытка повторяется до трех раз. </w:t>
      </w:r>
    </w:p>
    <w:p w:rsidR="004F18D5" w:rsidRPr="004F18D5" w:rsidRDefault="004F18D5" w:rsidP="004F18D5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4F18D5">
        <w:rPr>
          <w:rFonts w:ascii="Times New Roman" w:eastAsia="Times New Roman" w:hAnsi="Times New Roman" w:cs="Times New Roman"/>
          <w:sz w:val="28"/>
        </w:rPr>
        <w:t xml:space="preserve">2. </w:t>
      </w:r>
      <w:proofErr w:type="gramStart"/>
      <w:r w:rsidRPr="004F18D5">
        <w:rPr>
          <w:rFonts w:ascii="Times New Roman" w:eastAsia="Times New Roman" w:hAnsi="Times New Roman" w:cs="Times New Roman"/>
          <w:sz w:val="28"/>
        </w:rPr>
        <w:t>«Бабочка» Участники  преодолевают препятствие, двигаясь ногами по   нижней перильной верёвке, держась руками за верхнею перильную веревку.</w:t>
      </w:r>
      <w:proofErr w:type="gramEnd"/>
      <w:r w:rsidRPr="004F18D5">
        <w:rPr>
          <w:rFonts w:ascii="Times New Roman" w:eastAsia="Times New Roman" w:hAnsi="Times New Roman" w:cs="Times New Roman"/>
          <w:sz w:val="28"/>
        </w:rPr>
        <w:t xml:space="preserve"> На этапе может </w:t>
      </w:r>
      <w:proofErr w:type="gramStart"/>
      <w:r w:rsidRPr="004F18D5">
        <w:rPr>
          <w:rFonts w:ascii="Times New Roman" w:eastAsia="Times New Roman" w:hAnsi="Times New Roman" w:cs="Times New Roman"/>
          <w:sz w:val="28"/>
        </w:rPr>
        <w:t>находится</w:t>
      </w:r>
      <w:proofErr w:type="gramEnd"/>
      <w:r w:rsidRPr="004F18D5">
        <w:rPr>
          <w:rFonts w:ascii="Times New Roman" w:eastAsia="Times New Roman" w:hAnsi="Times New Roman" w:cs="Times New Roman"/>
          <w:sz w:val="28"/>
        </w:rPr>
        <w:t xml:space="preserve"> только один участник. В случае падения или касания участником земли, попытка повторяется до трех раз.</w:t>
      </w:r>
    </w:p>
    <w:p w:rsidR="004F18D5" w:rsidRPr="004F18D5" w:rsidRDefault="004F18D5" w:rsidP="004F18D5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4F18D5">
        <w:rPr>
          <w:rFonts w:ascii="Times New Roman" w:eastAsia="Times New Roman" w:hAnsi="Times New Roman" w:cs="Times New Roman"/>
          <w:sz w:val="28"/>
        </w:rPr>
        <w:t xml:space="preserve">3. «Мышеловка».  Участники  преодолевают препятствие, двигаясь ногами по   земле, подняв руки, перешагивая через веревки. Задача участников преодолеть препятствия, не касаясь веревок руками. На этапе может </w:t>
      </w:r>
      <w:proofErr w:type="gramStart"/>
      <w:r w:rsidRPr="004F18D5">
        <w:rPr>
          <w:rFonts w:ascii="Times New Roman" w:eastAsia="Times New Roman" w:hAnsi="Times New Roman" w:cs="Times New Roman"/>
          <w:sz w:val="28"/>
        </w:rPr>
        <w:t>находится</w:t>
      </w:r>
      <w:proofErr w:type="gramEnd"/>
      <w:r w:rsidRPr="004F18D5">
        <w:rPr>
          <w:rFonts w:ascii="Times New Roman" w:eastAsia="Times New Roman" w:hAnsi="Times New Roman" w:cs="Times New Roman"/>
          <w:sz w:val="28"/>
        </w:rPr>
        <w:t xml:space="preserve"> только один участник. В случае падения или касания участником веревок, </w:t>
      </w:r>
      <w:r w:rsidRPr="004F18D5">
        <w:rPr>
          <w:rFonts w:ascii="Times New Roman" w:eastAsia="Times New Roman" w:hAnsi="Times New Roman" w:cs="Times New Roman"/>
          <w:sz w:val="28"/>
        </w:rPr>
        <w:lastRenderedPageBreak/>
        <w:t>попытка повторяется до трех раз.</w:t>
      </w:r>
    </w:p>
    <w:p w:rsidR="004F18D5" w:rsidRPr="004F18D5" w:rsidRDefault="004F18D5" w:rsidP="004F18D5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4F18D5">
        <w:rPr>
          <w:rFonts w:ascii="Times New Roman" w:eastAsia="Times New Roman" w:hAnsi="Times New Roman" w:cs="Times New Roman"/>
          <w:sz w:val="28"/>
        </w:rPr>
        <w:t xml:space="preserve">4. Переправа по верёвке с перилами «Параллельные перила». </w:t>
      </w:r>
      <w:proofErr w:type="gramStart"/>
      <w:r w:rsidRPr="004F18D5">
        <w:rPr>
          <w:rFonts w:ascii="Times New Roman" w:eastAsia="Times New Roman" w:hAnsi="Times New Roman" w:cs="Times New Roman"/>
          <w:sz w:val="28"/>
        </w:rPr>
        <w:t>Участники  преодолевают препятствие, двигаясь ногами по   нижней перильной верёвке, держась руками за верхнею перильную веревку.</w:t>
      </w:r>
      <w:proofErr w:type="gramEnd"/>
      <w:r w:rsidRPr="004F18D5">
        <w:rPr>
          <w:rFonts w:ascii="Times New Roman" w:eastAsia="Times New Roman" w:hAnsi="Times New Roman" w:cs="Times New Roman"/>
          <w:sz w:val="28"/>
        </w:rPr>
        <w:t xml:space="preserve"> На этапе может </w:t>
      </w:r>
      <w:proofErr w:type="gramStart"/>
      <w:r w:rsidRPr="004F18D5">
        <w:rPr>
          <w:rFonts w:ascii="Times New Roman" w:eastAsia="Times New Roman" w:hAnsi="Times New Roman" w:cs="Times New Roman"/>
          <w:sz w:val="28"/>
        </w:rPr>
        <w:t>находится</w:t>
      </w:r>
      <w:proofErr w:type="gramEnd"/>
      <w:r w:rsidRPr="004F18D5">
        <w:rPr>
          <w:rFonts w:ascii="Times New Roman" w:eastAsia="Times New Roman" w:hAnsi="Times New Roman" w:cs="Times New Roman"/>
          <w:sz w:val="28"/>
        </w:rPr>
        <w:t xml:space="preserve"> только один участник. В случае падения или касания участником земли, попытка повторяется до трех раз.</w:t>
      </w:r>
    </w:p>
    <w:p w:rsidR="004F18D5" w:rsidRPr="004F18D5" w:rsidRDefault="004F18D5" w:rsidP="004F18D5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4F18D5">
        <w:rPr>
          <w:rFonts w:ascii="Times New Roman" w:eastAsia="Times New Roman" w:hAnsi="Times New Roman" w:cs="Times New Roman"/>
          <w:sz w:val="28"/>
        </w:rPr>
        <w:t xml:space="preserve">5. «Паутина».  Участники двигаются по натянутым, параллельно земле на уровне 1.5м, веревкам. На этапе может </w:t>
      </w:r>
      <w:proofErr w:type="gramStart"/>
      <w:r w:rsidRPr="004F18D5">
        <w:rPr>
          <w:rFonts w:ascii="Times New Roman" w:eastAsia="Times New Roman" w:hAnsi="Times New Roman" w:cs="Times New Roman"/>
          <w:sz w:val="28"/>
        </w:rPr>
        <w:t>находится</w:t>
      </w:r>
      <w:proofErr w:type="gramEnd"/>
      <w:r w:rsidRPr="004F18D5">
        <w:rPr>
          <w:rFonts w:ascii="Times New Roman" w:eastAsia="Times New Roman" w:hAnsi="Times New Roman" w:cs="Times New Roman"/>
          <w:sz w:val="28"/>
        </w:rPr>
        <w:t xml:space="preserve"> только один участник. В случае падения или касания участником земли, попытка повторяется до трех раз.</w:t>
      </w:r>
    </w:p>
    <w:p w:rsidR="00D10BCC" w:rsidRDefault="00D10BCC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5.9 </w:t>
      </w:r>
      <w:r w:rsidRPr="00D10BCC">
        <w:rPr>
          <w:rFonts w:ascii="Times New Roman" w:eastAsia="Times New Roman" w:hAnsi="Times New Roman" w:cs="Times New Roman"/>
          <w:i/>
          <w:sz w:val="28"/>
          <w:u w:val="single"/>
        </w:rPr>
        <w:t>Турист в быту (в зачёт)</w:t>
      </w:r>
    </w:p>
    <w:p w:rsidR="0023258D" w:rsidRPr="0023258D" w:rsidRDefault="00104164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каждое нарушение правил поведения в лагере, прибавляется 1 балл в общий зачёт команды на Слёте. Оценивается ежедневно.</w:t>
      </w:r>
    </w:p>
    <w:p w:rsidR="00104164" w:rsidRDefault="00104164" w:rsidP="00104164">
      <w:pPr>
        <w:contextualSpacing/>
        <w:jc w:val="center"/>
        <w:rPr>
          <w:rFonts w:ascii="Times New Roman" w:eastAsia="SimSun" w:hAnsi="Times New Roman" w:cs="Times New Roman"/>
          <w:color w:val="FF0000"/>
          <w:sz w:val="36"/>
          <w:szCs w:val="36"/>
          <w:lang w:eastAsia="ru-RU"/>
        </w:rPr>
      </w:pPr>
      <w:r w:rsidRPr="00104164">
        <w:rPr>
          <w:rFonts w:ascii="Times New Roman" w:eastAsia="SimSun" w:hAnsi="Times New Roman" w:cs="Times New Roman"/>
          <w:color w:val="FF0000"/>
          <w:sz w:val="36"/>
          <w:szCs w:val="36"/>
          <w:lang w:eastAsia="ru-RU"/>
        </w:rPr>
        <w:t xml:space="preserve">Присутствие представителя на этапах Слёта </w:t>
      </w:r>
      <w:r>
        <w:rPr>
          <w:rFonts w:ascii="Times New Roman" w:eastAsia="SimSun" w:hAnsi="Times New Roman" w:cs="Times New Roman"/>
          <w:color w:val="FF0000"/>
          <w:sz w:val="36"/>
          <w:szCs w:val="36"/>
          <w:lang w:eastAsia="ru-RU"/>
        </w:rPr>
        <w:t xml:space="preserve"> </w:t>
      </w:r>
    </w:p>
    <w:p w:rsidR="00104164" w:rsidRPr="00104164" w:rsidRDefault="00104164" w:rsidP="00104164">
      <w:pPr>
        <w:contextualSpacing/>
        <w:jc w:val="center"/>
        <w:rPr>
          <w:rFonts w:ascii="Times New Roman" w:eastAsia="SimSun" w:hAnsi="Times New Roman" w:cs="Times New Roman"/>
          <w:color w:val="FF0000"/>
          <w:sz w:val="36"/>
          <w:szCs w:val="36"/>
          <w:lang w:eastAsia="ru-RU"/>
        </w:rPr>
      </w:pPr>
      <w:r w:rsidRPr="00104164">
        <w:rPr>
          <w:rFonts w:ascii="Times New Roman" w:eastAsia="SimSun" w:hAnsi="Times New Roman" w:cs="Times New Roman"/>
          <w:color w:val="FF0000"/>
          <w:sz w:val="36"/>
          <w:szCs w:val="36"/>
          <w:lang w:eastAsia="ru-RU"/>
        </w:rPr>
        <w:t>строго запрещено!</w:t>
      </w:r>
    </w:p>
    <w:p w:rsidR="00D10BCC" w:rsidRDefault="00D10BCC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</w:p>
    <w:p w:rsidR="00CC0956" w:rsidRDefault="00CC0956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</w:p>
    <w:p w:rsidR="00CC0956" w:rsidRDefault="00CC0956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</w:p>
    <w:p w:rsidR="00CC0956" w:rsidRDefault="00CC0956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</w:p>
    <w:p w:rsidR="00CC0956" w:rsidRDefault="00CC0956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</w:p>
    <w:p w:rsidR="00CC0956" w:rsidRDefault="00CC0956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</w:p>
    <w:p w:rsidR="00CC0956" w:rsidRDefault="00CC0956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</w:p>
    <w:p w:rsidR="00CC0956" w:rsidRDefault="00CC0956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</w:p>
    <w:p w:rsidR="00CC0956" w:rsidRDefault="00CC0956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</w:p>
    <w:p w:rsidR="00CC0956" w:rsidRDefault="00CC0956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</w:p>
    <w:p w:rsidR="00CC0956" w:rsidRDefault="00CC0956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</w:p>
    <w:p w:rsidR="00CC0956" w:rsidRDefault="00CC0956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</w:p>
    <w:p w:rsidR="00CC0956" w:rsidRDefault="00CC0956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</w:p>
    <w:p w:rsidR="00CC0956" w:rsidRDefault="00CC0956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</w:p>
    <w:p w:rsidR="00CC0956" w:rsidRDefault="00CC0956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</w:p>
    <w:p w:rsidR="00CC0956" w:rsidRDefault="00CC0956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</w:p>
    <w:p w:rsidR="00CC0956" w:rsidRDefault="00CC0956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</w:p>
    <w:p w:rsidR="00CC0956" w:rsidRDefault="00CC0956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104164" w:rsidRPr="00104164" w:rsidRDefault="00104164" w:rsidP="00104164">
      <w:pPr>
        <w:widowControl w:val="0"/>
        <w:autoSpaceDE w:val="0"/>
        <w:autoSpaceDN w:val="0"/>
        <w:spacing w:before="70" w:after="0" w:line="240" w:lineRule="auto"/>
        <w:ind w:right="1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416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041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4164" w:rsidRPr="00104164" w:rsidRDefault="00104164" w:rsidP="00104164">
      <w:pPr>
        <w:widowControl w:val="0"/>
        <w:autoSpaceDE w:val="0"/>
        <w:autoSpaceDN w:val="0"/>
        <w:spacing w:before="70" w:after="0" w:line="240" w:lineRule="auto"/>
        <w:ind w:left="214" w:right="1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04164">
        <w:rPr>
          <w:rFonts w:ascii="Times New Roman" w:eastAsia="Times New Roman" w:hAnsi="Times New Roman" w:cs="Times New Roman"/>
          <w:sz w:val="28"/>
          <w:szCs w:val="28"/>
        </w:rPr>
        <w:t>аявка</w:t>
      </w:r>
    </w:p>
    <w:p w:rsidR="00104164" w:rsidRPr="00104164" w:rsidRDefault="00104164" w:rsidP="00104164">
      <w:pPr>
        <w:widowControl w:val="0"/>
        <w:autoSpaceDE w:val="0"/>
        <w:autoSpaceDN w:val="0"/>
        <w:spacing w:before="70" w:after="0" w:line="240" w:lineRule="auto"/>
        <w:ind w:left="214" w:right="1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41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4164" w:rsidRPr="00104164" w:rsidRDefault="00104164" w:rsidP="00104164">
      <w:pPr>
        <w:widowControl w:val="0"/>
        <w:autoSpaceDE w:val="0"/>
        <w:autoSpaceDN w:val="0"/>
        <w:spacing w:before="70" w:after="0" w:line="240" w:lineRule="auto"/>
        <w:ind w:left="214" w:right="1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4164">
        <w:rPr>
          <w:rFonts w:ascii="Times New Roman" w:eastAsia="Times New Roman" w:hAnsi="Times New Roman" w:cs="Times New Roman"/>
          <w:sz w:val="28"/>
          <w:szCs w:val="28"/>
        </w:rPr>
        <w:t>на участие в муниципальном этапе Всероссийского слёта юных туристов</w:t>
      </w:r>
    </w:p>
    <w:p w:rsidR="00104164" w:rsidRPr="00104164" w:rsidRDefault="00104164" w:rsidP="00104164">
      <w:pPr>
        <w:widowControl w:val="0"/>
        <w:autoSpaceDE w:val="0"/>
        <w:autoSpaceDN w:val="0"/>
        <w:spacing w:before="70" w:after="0" w:line="240" w:lineRule="auto"/>
        <w:ind w:left="214" w:right="1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4164">
        <w:rPr>
          <w:rFonts w:ascii="Times New Roman" w:eastAsia="Times New Roman" w:hAnsi="Times New Roman" w:cs="Times New Roman"/>
          <w:sz w:val="28"/>
          <w:szCs w:val="28"/>
        </w:rPr>
        <w:lastRenderedPageBreak/>
        <w:t>«Я иду, шагаю по родному краю»</w:t>
      </w:r>
    </w:p>
    <w:p w:rsidR="00104164" w:rsidRPr="00104164" w:rsidRDefault="00104164" w:rsidP="00104164">
      <w:pPr>
        <w:widowControl w:val="0"/>
        <w:autoSpaceDE w:val="0"/>
        <w:autoSpaceDN w:val="0"/>
        <w:spacing w:before="70" w:after="0" w:line="240" w:lineRule="auto"/>
        <w:ind w:left="214" w:right="1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2507"/>
        <w:gridCol w:w="1745"/>
        <w:gridCol w:w="2268"/>
        <w:gridCol w:w="2092"/>
      </w:tblGrid>
      <w:tr w:rsidR="00104164" w:rsidRPr="00104164" w:rsidTr="00104164">
        <w:tc>
          <w:tcPr>
            <w:tcW w:w="3466" w:type="dxa"/>
            <w:gridSpan w:val="2"/>
          </w:tcPr>
          <w:p w:rsidR="00104164" w:rsidRPr="00104164" w:rsidRDefault="00104164" w:rsidP="00104164">
            <w:pPr>
              <w:spacing w:before="7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6105" w:type="dxa"/>
            <w:gridSpan w:val="3"/>
          </w:tcPr>
          <w:p w:rsidR="00104164" w:rsidRPr="00104164" w:rsidRDefault="00104164" w:rsidP="00104164">
            <w:pPr>
              <w:spacing w:before="7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164" w:rsidRPr="00104164" w:rsidTr="00104164">
        <w:tc>
          <w:tcPr>
            <w:tcW w:w="3466" w:type="dxa"/>
            <w:gridSpan w:val="2"/>
          </w:tcPr>
          <w:p w:rsidR="00104164" w:rsidRPr="00104164" w:rsidRDefault="00104164" w:rsidP="00104164">
            <w:pPr>
              <w:spacing w:before="7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Адрес, телефон, эл. адрес ОО</w:t>
            </w:r>
          </w:p>
        </w:tc>
        <w:tc>
          <w:tcPr>
            <w:tcW w:w="6105" w:type="dxa"/>
            <w:gridSpan w:val="3"/>
          </w:tcPr>
          <w:p w:rsidR="00104164" w:rsidRPr="00104164" w:rsidRDefault="00104164" w:rsidP="00104164">
            <w:pPr>
              <w:spacing w:before="7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4164" w:rsidRPr="00104164" w:rsidTr="00104164">
        <w:tc>
          <w:tcPr>
            <w:tcW w:w="3466" w:type="dxa"/>
            <w:gridSpan w:val="2"/>
          </w:tcPr>
          <w:p w:rsidR="00104164" w:rsidRPr="00104164" w:rsidRDefault="00104164" w:rsidP="00104164">
            <w:pPr>
              <w:spacing w:before="7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6105" w:type="dxa"/>
            <w:gridSpan w:val="3"/>
          </w:tcPr>
          <w:p w:rsidR="00104164" w:rsidRPr="00104164" w:rsidRDefault="00104164" w:rsidP="00104164">
            <w:pPr>
              <w:spacing w:before="7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164" w:rsidRPr="00104164" w:rsidTr="00104164">
        <w:tc>
          <w:tcPr>
            <w:tcW w:w="3466" w:type="dxa"/>
            <w:gridSpan w:val="2"/>
          </w:tcPr>
          <w:p w:rsidR="00104164" w:rsidRPr="00104164" w:rsidRDefault="00104164" w:rsidP="00104164">
            <w:pPr>
              <w:spacing w:before="7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</w:t>
            </w:r>
            <w:proofErr w:type="spellEnd"/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6105" w:type="dxa"/>
            <w:gridSpan w:val="3"/>
          </w:tcPr>
          <w:p w:rsidR="00104164" w:rsidRPr="00104164" w:rsidRDefault="00104164" w:rsidP="00104164">
            <w:pPr>
              <w:spacing w:before="7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164" w:rsidRPr="00104164" w:rsidTr="00104164">
        <w:tc>
          <w:tcPr>
            <w:tcW w:w="3466" w:type="dxa"/>
            <w:gridSpan w:val="2"/>
          </w:tcPr>
          <w:p w:rsidR="00104164" w:rsidRPr="00104164" w:rsidRDefault="00104164" w:rsidP="00104164">
            <w:pPr>
              <w:spacing w:before="7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6105" w:type="dxa"/>
            <w:gridSpan w:val="3"/>
          </w:tcPr>
          <w:p w:rsidR="00104164" w:rsidRPr="00104164" w:rsidRDefault="00104164" w:rsidP="00104164">
            <w:pPr>
              <w:spacing w:before="7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164" w:rsidRPr="00104164" w:rsidTr="00104164">
        <w:tc>
          <w:tcPr>
            <w:tcW w:w="3466" w:type="dxa"/>
            <w:gridSpan w:val="2"/>
          </w:tcPr>
          <w:p w:rsidR="00104164" w:rsidRPr="00104164" w:rsidRDefault="00104164" w:rsidP="00104164">
            <w:pPr>
              <w:spacing w:before="7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6105" w:type="dxa"/>
            <w:gridSpan w:val="3"/>
          </w:tcPr>
          <w:p w:rsidR="00104164" w:rsidRPr="00104164" w:rsidRDefault="00104164" w:rsidP="00104164">
            <w:pPr>
              <w:spacing w:before="7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164" w:rsidRPr="00104164" w:rsidTr="00104164">
        <w:tc>
          <w:tcPr>
            <w:tcW w:w="9571" w:type="dxa"/>
            <w:gridSpan w:val="5"/>
          </w:tcPr>
          <w:p w:rsidR="00104164" w:rsidRPr="00104164" w:rsidRDefault="00104164" w:rsidP="00104164">
            <w:pPr>
              <w:spacing w:before="70"/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proofErr w:type="spellEnd"/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>слёта</w:t>
            </w:r>
            <w:proofErr w:type="spellEnd"/>
          </w:p>
        </w:tc>
      </w:tr>
      <w:tr w:rsidR="00104164" w:rsidRPr="00104164" w:rsidTr="00104164">
        <w:tc>
          <w:tcPr>
            <w:tcW w:w="959" w:type="dxa"/>
          </w:tcPr>
          <w:p w:rsidR="00104164" w:rsidRPr="00104164" w:rsidRDefault="00104164" w:rsidP="00104164">
            <w:pPr>
              <w:spacing w:before="70"/>
              <w:ind w:right="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gridSpan w:val="2"/>
          </w:tcPr>
          <w:p w:rsidR="00104164" w:rsidRPr="00104164" w:rsidRDefault="00104164" w:rsidP="00104164">
            <w:pPr>
              <w:spacing w:before="70"/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</w:t>
            </w:r>
            <w:proofErr w:type="spellStart"/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2268" w:type="dxa"/>
          </w:tcPr>
          <w:p w:rsidR="00104164" w:rsidRPr="00104164" w:rsidRDefault="00104164" w:rsidP="00104164">
            <w:pPr>
              <w:spacing w:before="70"/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2092" w:type="dxa"/>
          </w:tcPr>
          <w:p w:rsidR="00104164" w:rsidRPr="00104164" w:rsidRDefault="00104164" w:rsidP="00104164">
            <w:pPr>
              <w:spacing w:before="70"/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Допуск врача</w:t>
            </w:r>
          </w:p>
        </w:tc>
      </w:tr>
      <w:tr w:rsidR="00104164" w:rsidRPr="00104164" w:rsidTr="00104164">
        <w:tc>
          <w:tcPr>
            <w:tcW w:w="959" w:type="dxa"/>
          </w:tcPr>
          <w:p w:rsidR="00104164" w:rsidRPr="00104164" w:rsidRDefault="00104164" w:rsidP="00104164">
            <w:pPr>
              <w:spacing w:before="70"/>
              <w:ind w:right="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gridSpan w:val="2"/>
          </w:tcPr>
          <w:p w:rsidR="00104164" w:rsidRPr="00104164" w:rsidRDefault="00104164" w:rsidP="00104164">
            <w:pPr>
              <w:spacing w:before="7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4164" w:rsidRPr="00104164" w:rsidRDefault="00104164" w:rsidP="00104164">
            <w:pPr>
              <w:spacing w:before="7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04164" w:rsidRPr="00104164" w:rsidRDefault="00104164" w:rsidP="00104164">
            <w:pPr>
              <w:spacing w:before="7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164" w:rsidRPr="00104164" w:rsidTr="00104164">
        <w:tc>
          <w:tcPr>
            <w:tcW w:w="959" w:type="dxa"/>
          </w:tcPr>
          <w:p w:rsidR="00104164" w:rsidRPr="00104164" w:rsidRDefault="00104164" w:rsidP="00104164">
            <w:pPr>
              <w:spacing w:before="70"/>
              <w:ind w:right="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gridSpan w:val="2"/>
          </w:tcPr>
          <w:p w:rsidR="00104164" w:rsidRPr="00104164" w:rsidRDefault="00104164" w:rsidP="00104164">
            <w:pPr>
              <w:spacing w:before="7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4164" w:rsidRPr="00104164" w:rsidRDefault="00104164" w:rsidP="00104164">
            <w:pPr>
              <w:spacing w:before="7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04164" w:rsidRPr="00104164" w:rsidRDefault="00104164" w:rsidP="00104164">
            <w:pPr>
              <w:spacing w:before="7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164" w:rsidRPr="00104164" w:rsidTr="00104164">
        <w:tc>
          <w:tcPr>
            <w:tcW w:w="959" w:type="dxa"/>
          </w:tcPr>
          <w:p w:rsidR="00104164" w:rsidRPr="00104164" w:rsidRDefault="00104164" w:rsidP="00104164">
            <w:pPr>
              <w:spacing w:before="70"/>
              <w:ind w:right="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gridSpan w:val="2"/>
          </w:tcPr>
          <w:p w:rsidR="00104164" w:rsidRPr="00104164" w:rsidRDefault="00104164" w:rsidP="00104164">
            <w:pPr>
              <w:spacing w:before="7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4164" w:rsidRPr="00104164" w:rsidRDefault="00104164" w:rsidP="00104164">
            <w:pPr>
              <w:spacing w:before="7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04164" w:rsidRPr="00104164" w:rsidRDefault="00104164" w:rsidP="00104164">
            <w:pPr>
              <w:spacing w:before="7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164" w:rsidRPr="00104164" w:rsidTr="00104164">
        <w:tc>
          <w:tcPr>
            <w:tcW w:w="959" w:type="dxa"/>
          </w:tcPr>
          <w:p w:rsidR="00104164" w:rsidRPr="00104164" w:rsidRDefault="00104164" w:rsidP="00104164">
            <w:pPr>
              <w:spacing w:before="70"/>
              <w:ind w:right="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gridSpan w:val="2"/>
          </w:tcPr>
          <w:p w:rsidR="00104164" w:rsidRPr="00104164" w:rsidRDefault="00104164" w:rsidP="00104164">
            <w:pPr>
              <w:spacing w:before="7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4164" w:rsidRPr="00104164" w:rsidRDefault="00104164" w:rsidP="00104164">
            <w:pPr>
              <w:spacing w:before="7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04164" w:rsidRPr="00104164" w:rsidRDefault="00104164" w:rsidP="00104164">
            <w:pPr>
              <w:spacing w:before="7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164" w:rsidRPr="00104164" w:rsidTr="00104164">
        <w:tc>
          <w:tcPr>
            <w:tcW w:w="959" w:type="dxa"/>
          </w:tcPr>
          <w:p w:rsidR="00104164" w:rsidRPr="00104164" w:rsidRDefault="00104164" w:rsidP="00104164">
            <w:pPr>
              <w:spacing w:before="70"/>
              <w:ind w:right="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  <w:gridSpan w:val="2"/>
          </w:tcPr>
          <w:p w:rsidR="00104164" w:rsidRPr="00104164" w:rsidRDefault="00104164" w:rsidP="00104164">
            <w:pPr>
              <w:spacing w:before="7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4164" w:rsidRPr="00104164" w:rsidRDefault="00104164" w:rsidP="00104164">
            <w:pPr>
              <w:spacing w:before="7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04164" w:rsidRPr="00104164" w:rsidRDefault="00104164" w:rsidP="00104164">
            <w:pPr>
              <w:spacing w:before="7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164" w:rsidRPr="00104164" w:rsidTr="00104164">
        <w:tc>
          <w:tcPr>
            <w:tcW w:w="959" w:type="dxa"/>
          </w:tcPr>
          <w:p w:rsidR="00104164" w:rsidRPr="00104164" w:rsidRDefault="00104164" w:rsidP="00104164">
            <w:pPr>
              <w:spacing w:before="70"/>
              <w:ind w:right="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  <w:gridSpan w:val="2"/>
          </w:tcPr>
          <w:p w:rsidR="00104164" w:rsidRPr="00104164" w:rsidRDefault="00104164" w:rsidP="00104164">
            <w:pPr>
              <w:spacing w:before="7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4164" w:rsidRPr="00104164" w:rsidRDefault="00104164" w:rsidP="00104164">
            <w:pPr>
              <w:spacing w:before="7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04164" w:rsidRPr="00104164" w:rsidRDefault="00104164" w:rsidP="00104164">
            <w:pPr>
              <w:spacing w:before="7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164" w:rsidRPr="00104164" w:rsidTr="00104164">
        <w:tc>
          <w:tcPr>
            <w:tcW w:w="959" w:type="dxa"/>
          </w:tcPr>
          <w:p w:rsidR="00104164" w:rsidRPr="00104164" w:rsidRDefault="00104164" w:rsidP="00104164">
            <w:pPr>
              <w:spacing w:before="70"/>
              <w:ind w:right="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6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  <w:gridSpan w:val="2"/>
          </w:tcPr>
          <w:p w:rsidR="00104164" w:rsidRPr="00104164" w:rsidRDefault="00104164" w:rsidP="00104164">
            <w:pPr>
              <w:spacing w:before="7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4164" w:rsidRPr="00104164" w:rsidRDefault="00104164" w:rsidP="00104164">
            <w:pPr>
              <w:spacing w:before="7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04164" w:rsidRPr="00104164" w:rsidRDefault="00104164" w:rsidP="00104164">
            <w:pPr>
              <w:spacing w:before="7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4164" w:rsidRPr="00104164" w:rsidRDefault="00104164" w:rsidP="00104164">
      <w:pPr>
        <w:widowControl w:val="0"/>
        <w:autoSpaceDE w:val="0"/>
        <w:autoSpaceDN w:val="0"/>
        <w:spacing w:before="70" w:after="0" w:line="240" w:lineRule="auto"/>
        <w:ind w:left="214" w:right="1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4164" w:rsidRDefault="00104164" w:rsidP="00104164">
      <w:pPr>
        <w:widowControl w:val="0"/>
        <w:autoSpaceDE w:val="0"/>
        <w:autoSpaceDN w:val="0"/>
        <w:spacing w:before="70" w:after="0" w:line="240" w:lineRule="auto"/>
        <w:ind w:right="109"/>
        <w:rPr>
          <w:rFonts w:ascii="Times New Roman" w:eastAsia="Times New Roman" w:hAnsi="Times New Roman" w:cs="Times New Roman"/>
          <w:sz w:val="28"/>
          <w:szCs w:val="28"/>
        </w:rPr>
      </w:pPr>
      <w:r w:rsidRPr="00104164">
        <w:rPr>
          <w:rFonts w:ascii="Times New Roman" w:eastAsia="Times New Roman" w:hAnsi="Times New Roman" w:cs="Times New Roman"/>
          <w:sz w:val="28"/>
          <w:szCs w:val="28"/>
        </w:rPr>
        <w:t xml:space="preserve">Всего допущено к соревнованиям___________ человек </w:t>
      </w:r>
    </w:p>
    <w:p w:rsidR="00104164" w:rsidRDefault="00104164" w:rsidP="00104164">
      <w:pPr>
        <w:widowControl w:val="0"/>
        <w:autoSpaceDE w:val="0"/>
        <w:autoSpaceDN w:val="0"/>
        <w:spacing w:before="70" w:after="0" w:line="240" w:lineRule="auto"/>
        <w:ind w:right="109"/>
        <w:rPr>
          <w:rFonts w:ascii="Times New Roman" w:eastAsia="Times New Roman" w:hAnsi="Times New Roman" w:cs="Times New Roman"/>
          <w:sz w:val="28"/>
          <w:szCs w:val="28"/>
        </w:rPr>
      </w:pPr>
    </w:p>
    <w:p w:rsidR="00104164" w:rsidRPr="00104164" w:rsidRDefault="00104164" w:rsidP="00104164">
      <w:pPr>
        <w:widowControl w:val="0"/>
        <w:autoSpaceDE w:val="0"/>
        <w:autoSpaceDN w:val="0"/>
        <w:spacing w:before="70" w:after="0" w:line="240" w:lineRule="auto"/>
        <w:ind w:right="109"/>
        <w:rPr>
          <w:rFonts w:ascii="Times New Roman" w:eastAsia="Times New Roman" w:hAnsi="Times New Roman" w:cs="Times New Roman"/>
          <w:sz w:val="28"/>
          <w:szCs w:val="28"/>
        </w:rPr>
      </w:pPr>
      <w:r w:rsidRPr="00104164">
        <w:rPr>
          <w:rFonts w:ascii="Times New Roman" w:eastAsia="Times New Roman" w:hAnsi="Times New Roman" w:cs="Times New Roman"/>
          <w:sz w:val="28"/>
          <w:szCs w:val="28"/>
        </w:rPr>
        <w:t>________________________/ ________________________</w:t>
      </w:r>
    </w:p>
    <w:p w:rsidR="00104164" w:rsidRPr="00104164" w:rsidRDefault="00104164" w:rsidP="00104164">
      <w:pPr>
        <w:widowControl w:val="0"/>
        <w:autoSpaceDE w:val="0"/>
        <w:autoSpaceDN w:val="0"/>
        <w:spacing w:before="70" w:after="0" w:line="240" w:lineRule="auto"/>
        <w:ind w:right="109"/>
        <w:rPr>
          <w:rFonts w:ascii="Times New Roman" w:eastAsia="Times New Roman" w:hAnsi="Times New Roman" w:cs="Times New Roman"/>
          <w:sz w:val="20"/>
          <w:szCs w:val="20"/>
        </w:rPr>
      </w:pPr>
      <w:r w:rsidRPr="0010416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04164">
        <w:rPr>
          <w:rFonts w:ascii="Times New Roman" w:eastAsia="Times New Roman" w:hAnsi="Times New Roman" w:cs="Times New Roman"/>
          <w:sz w:val="20"/>
          <w:szCs w:val="20"/>
        </w:rPr>
        <w:t xml:space="preserve">(подпись врача)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Pr="00104164">
        <w:rPr>
          <w:rFonts w:ascii="Times New Roman" w:eastAsia="Times New Roman" w:hAnsi="Times New Roman" w:cs="Times New Roman"/>
          <w:sz w:val="20"/>
          <w:szCs w:val="20"/>
        </w:rPr>
        <w:t>(расшифровка)</w:t>
      </w:r>
    </w:p>
    <w:p w:rsidR="00104164" w:rsidRPr="00104164" w:rsidRDefault="00104164" w:rsidP="00104164">
      <w:pPr>
        <w:widowControl w:val="0"/>
        <w:autoSpaceDE w:val="0"/>
        <w:autoSpaceDN w:val="0"/>
        <w:spacing w:before="70" w:after="0" w:line="240" w:lineRule="auto"/>
        <w:ind w:right="109"/>
        <w:rPr>
          <w:rFonts w:ascii="Times New Roman" w:eastAsia="Times New Roman" w:hAnsi="Times New Roman" w:cs="Times New Roman"/>
          <w:sz w:val="28"/>
          <w:szCs w:val="28"/>
        </w:rPr>
      </w:pPr>
    </w:p>
    <w:p w:rsidR="00104164" w:rsidRPr="00104164" w:rsidRDefault="00104164" w:rsidP="00104164">
      <w:pPr>
        <w:widowControl w:val="0"/>
        <w:autoSpaceDE w:val="0"/>
        <w:autoSpaceDN w:val="0"/>
        <w:spacing w:before="70" w:after="0" w:line="240" w:lineRule="auto"/>
        <w:ind w:right="1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ОО ______</w:t>
      </w:r>
      <w:r w:rsidRPr="00104164">
        <w:rPr>
          <w:rFonts w:ascii="Times New Roman" w:eastAsia="Times New Roman" w:hAnsi="Times New Roman" w:cs="Times New Roman"/>
          <w:sz w:val="28"/>
          <w:szCs w:val="28"/>
        </w:rPr>
        <w:t>_____________/______________________________</w:t>
      </w:r>
    </w:p>
    <w:p w:rsidR="00104164" w:rsidRPr="00104164" w:rsidRDefault="00104164" w:rsidP="00104164">
      <w:pPr>
        <w:widowControl w:val="0"/>
        <w:autoSpaceDE w:val="0"/>
        <w:autoSpaceDN w:val="0"/>
        <w:spacing w:before="70" w:after="0" w:line="240" w:lineRule="auto"/>
        <w:ind w:right="1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41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М.П.                               «____»___________2023г.</w:t>
      </w:r>
    </w:p>
    <w:p w:rsidR="00647EE3" w:rsidRDefault="00647EE3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</w:p>
    <w:p w:rsidR="00647EE3" w:rsidRDefault="00647EE3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</w:p>
    <w:p w:rsidR="00647EE3" w:rsidRDefault="00647EE3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</w:p>
    <w:p w:rsidR="00647EE3" w:rsidRDefault="00647EE3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</w:p>
    <w:p w:rsidR="00647EE3" w:rsidRDefault="00647EE3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</w:p>
    <w:p w:rsidR="00104164" w:rsidRDefault="00104164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</w:p>
    <w:p w:rsidR="00104164" w:rsidRDefault="00104164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</w:p>
    <w:p w:rsidR="00104164" w:rsidRDefault="00104164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</w:p>
    <w:p w:rsidR="00104164" w:rsidRDefault="00104164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</w:p>
    <w:p w:rsidR="00EF1E8D" w:rsidRDefault="00EF1E8D" w:rsidP="0010416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04164" w:rsidRPr="00104164" w:rsidRDefault="00104164" w:rsidP="00104164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  <w:lang w:eastAsia="ru-RU"/>
        </w:rPr>
      </w:pPr>
      <w:r w:rsidRPr="001041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Приложение №2</w:t>
      </w:r>
    </w:p>
    <w:p w:rsidR="00104164" w:rsidRPr="00104164" w:rsidRDefault="00104164" w:rsidP="001041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4164">
        <w:rPr>
          <w:rFonts w:ascii="Times New Roman" w:eastAsia="Calibri" w:hAnsi="Times New Roman" w:cs="Times New Roman"/>
          <w:sz w:val="24"/>
          <w:szCs w:val="24"/>
          <w:lang w:eastAsia="ru-RU"/>
        </w:rPr>
        <w:t>Угловой штамп или типовой бланк</w:t>
      </w:r>
    </w:p>
    <w:p w:rsidR="00104164" w:rsidRPr="00104164" w:rsidRDefault="00104164" w:rsidP="001041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04164" w:rsidRPr="00104164" w:rsidRDefault="00104164" w:rsidP="001041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04164" w:rsidRPr="00104164" w:rsidRDefault="00104164" w:rsidP="001041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04164" w:rsidRPr="00104164" w:rsidRDefault="00104164" w:rsidP="001041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04164" w:rsidRPr="00104164" w:rsidRDefault="00104164" w:rsidP="001041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041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СПРАВКА</w:t>
      </w:r>
    </w:p>
    <w:p w:rsidR="00104164" w:rsidRPr="00104164" w:rsidRDefault="00104164" w:rsidP="001041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41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1041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Настоящей справкой удостоверяется, что со всеми ниже перечисленными членами команды______________________________________________________________________ </w:t>
      </w:r>
    </w:p>
    <w:p w:rsidR="00104164" w:rsidRPr="00104164" w:rsidRDefault="00104164" w:rsidP="0010416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04164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учреждения)</w:t>
      </w:r>
    </w:p>
    <w:p w:rsidR="00104164" w:rsidRPr="00104164" w:rsidRDefault="00104164" w:rsidP="001041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041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направленными на </w:t>
      </w:r>
      <w:r w:rsidRPr="00EF1E8D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</w:t>
      </w:r>
      <w:r w:rsidR="00EF1E8D" w:rsidRPr="00EF1E8D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EF1E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F1E8D" w:rsidRPr="00EF1E8D">
        <w:rPr>
          <w:rFonts w:ascii="Times New Roman" w:eastAsia="Calibri" w:hAnsi="Times New Roman" w:cs="Times New Roman"/>
          <w:sz w:val="24"/>
          <w:szCs w:val="24"/>
          <w:lang w:eastAsia="ru-RU"/>
        </w:rPr>
        <w:t>этап</w:t>
      </w:r>
      <w:r w:rsidRPr="00EF1E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Всероссийского слёта юных туристов</w:t>
      </w:r>
      <w:r w:rsidR="00EF1E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F1E8D">
        <w:rPr>
          <w:rFonts w:ascii="Times New Roman" w:eastAsia="Calibri" w:hAnsi="Times New Roman" w:cs="Times New Roman"/>
          <w:sz w:val="24"/>
          <w:szCs w:val="24"/>
          <w:lang w:eastAsia="ru-RU"/>
        </w:rPr>
        <w:t>«Я иду, шагаю по родному краю»</w:t>
      </w:r>
      <w:r w:rsidR="00EF1E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04164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 инструктаж по следующим темам:</w:t>
      </w:r>
      <w:proofErr w:type="gramEnd"/>
    </w:p>
    <w:p w:rsidR="00104164" w:rsidRPr="00104164" w:rsidRDefault="00104164" w:rsidP="001041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4164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поведения во время туристск</w:t>
      </w:r>
      <w:r w:rsidR="00EF1E8D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1041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F1E8D">
        <w:rPr>
          <w:rFonts w:ascii="Times New Roman" w:eastAsia="Calibri" w:hAnsi="Times New Roman" w:cs="Times New Roman"/>
          <w:sz w:val="24"/>
          <w:szCs w:val="24"/>
          <w:lang w:eastAsia="ru-RU"/>
        </w:rPr>
        <w:t>Слёта в о/</w:t>
      </w:r>
      <w:proofErr w:type="gramStart"/>
      <w:r w:rsidR="00EF1E8D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proofErr w:type="gramEnd"/>
      <w:r w:rsidR="00EF1E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«Колосок»</w:t>
      </w:r>
      <w:r w:rsidRPr="0010416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04164" w:rsidRPr="00104164" w:rsidRDefault="00104164" w:rsidP="001041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41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Меры безопасности во время движения в транспорте к месту </w:t>
      </w:r>
      <w:r w:rsidR="00EF1E8D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 Слёта</w:t>
      </w:r>
      <w:r w:rsidRPr="0010416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04164" w:rsidRPr="00104164" w:rsidRDefault="00104164" w:rsidP="001041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41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Меры безопасности во время </w:t>
      </w:r>
      <w:r w:rsidR="00EF1E8D">
        <w:rPr>
          <w:rFonts w:ascii="Times New Roman" w:eastAsia="Calibri" w:hAnsi="Times New Roman" w:cs="Times New Roman"/>
          <w:sz w:val="24"/>
          <w:szCs w:val="24"/>
          <w:lang w:eastAsia="ru-RU"/>
        </w:rPr>
        <w:t>Слёта</w:t>
      </w:r>
      <w:r w:rsidRPr="00104164">
        <w:rPr>
          <w:rFonts w:ascii="Times New Roman" w:eastAsia="Calibri" w:hAnsi="Times New Roman" w:cs="Times New Roman"/>
          <w:sz w:val="24"/>
          <w:szCs w:val="24"/>
          <w:lang w:eastAsia="ru-RU"/>
        </w:rPr>
        <w:t>, противопожарная безопасность.</w:t>
      </w:r>
    </w:p>
    <w:p w:rsidR="00104164" w:rsidRPr="00104164" w:rsidRDefault="00104164" w:rsidP="00104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4853"/>
        <w:gridCol w:w="4057"/>
      </w:tblGrid>
      <w:tr w:rsidR="00104164" w:rsidRPr="00104164" w:rsidTr="00084D01">
        <w:trPr>
          <w:trHeight w:val="62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4" w:rsidRPr="00104164" w:rsidRDefault="00104164" w:rsidP="0010416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41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41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41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4" w:rsidRPr="00104164" w:rsidRDefault="00104164" w:rsidP="0010416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41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4" w:rsidRPr="00104164" w:rsidRDefault="00104164" w:rsidP="00104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41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Личная подпись членов команды,</w:t>
            </w:r>
          </w:p>
          <w:p w:rsidR="00104164" w:rsidRPr="00104164" w:rsidRDefault="00104164" w:rsidP="0010416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41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1041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которыми</w:t>
            </w:r>
            <w:proofErr w:type="gramEnd"/>
            <w:r w:rsidRPr="001041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проведен инструктаж</w:t>
            </w:r>
          </w:p>
        </w:tc>
      </w:tr>
      <w:tr w:rsidR="00104164" w:rsidRPr="00104164" w:rsidTr="00084D01">
        <w:trPr>
          <w:trHeight w:val="47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4" w:rsidRPr="00104164" w:rsidRDefault="00104164" w:rsidP="0010416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41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4" w:rsidRPr="00104164" w:rsidRDefault="00104164" w:rsidP="0010416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4" w:rsidRPr="00104164" w:rsidRDefault="00104164" w:rsidP="0010416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164" w:rsidRPr="00104164" w:rsidTr="00084D01">
        <w:trPr>
          <w:trHeight w:val="35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4" w:rsidRPr="00104164" w:rsidRDefault="00104164" w:rsidP="0010416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41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4" w:rsidRPr="00104164" w:rsidRDefault="00104164" w:rsidP="0010416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4" w:rsidRPr="00104164" w:rsidRDefault="00104164" w:rsidP="0010416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164" w:rsidRPr="00104164" w:rsidTr="00084D01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4" w:rsidRPr="00104164" w:rsidRDefault="00104164" w:rsidP="0010416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41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4" w:rsidRPr="00104164" w:rsidRDefault="00104164" w:rsidP="0010416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4" w:rsidRPr="00104164" w:rsidRDefault="00104164" w:rsidP="0010416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164" w:rsidRPr="00104164" w:rsidTr="00084D01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4" w:rsidRPr="00104164" w:rsidRDefault="00104164" w:rsidP="0010416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41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4" w:rsidRPr="00104164" w:rsidRDefault="00104164" w:rsidP="0010416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4" w:rsidRPr="00104164" w:rsidRDefault="00104164" w:rsidP="0010416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164" w:rsidRPr="00104164" w:rsidTr="00084D01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4" w:rsidRPr="00104164" w:rsidRDefault="00104164" w:rsidP="0010416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41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4" w:rsidRPr="00104164" w:rsidRDefault="00104164" w:rsidP="0010416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4" w:rsidRPr="00104164" w:rsidRDefault="00104164" w:rsidP="0010416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164" w:rsidRPr="00104164" w:rsidTr="00084D01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4" w:rsidRPr="00104164" w:rsidRDefault="00104164" w:rsidP="0010416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41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4" w:rsidRPr="00104164" w:rsidRDefault="00104164" w:rsidP="0010416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64" w:rsidRPr="00104164" w:rsidRDefault="00104164" w:rsidP="0010416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E8D" w:rsidRPr="00104164" w:rsidTr="00084D01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D" w:rsidRPr="00104164" w:rsidRDefault="00EF1E8D" w:rsidP="0010416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D" w:rsidRPr="00104164" w:rsidRDefault="00EF1E8D" w:rsidP="0010416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D" w:rsidRPr="00104164" w:rsidRDefault="00EF1E8D" w:rsidP="0010416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4164" w:rsidRPr="00104164" w:rsidRDefault="00104164" w:rsidP="0010416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104164" w:rsidRPr="00104164" w:rsidRDefault="00104164" w:rsidP="001041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4164">
        <w:rPr>
          <w:rFonts w:ascii="Times New Roman" w:eastAsia="Calibri" w:hAnsi="Times New Roman" w:cs="Times New Roman"/>
          <w:sz w:val="24"/>
          <w:szCs w:val="24"/>
          <w:lang w:eastAsia="ru-RU"/>
        </w:rPr>
        <w:t>Инструктаж проведен   _______________________________________________________</w:t>
      </w:r>
    </w:p>
    <w:p w:rsidR="00104164" w:rsidRPr="00104164" w:rsidRDefault="00104164" w:rsidP="001041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4164">
        <w:rPr>
          <w:rFonts w:ascii="Times New Roman" w:eastAsia="Calibri" w:hAnsi="Times New Roman" w:cs="Times New Roman"/>
          <w:sz w:val="24"/>
          <w:szCs w:val="24"/>
          <w:lang w:eastAsia="ru-RU"/>
        </w:rPr>
        <w:t>(Ф.И.О. полностью, должность)</w:t>
      </w:r>
    </w:p>
    <w:p w:rsidR="00104164" w:rsidRPr="00104164" w:rsidRDefault="00104164" w:rsidP="001041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4164">
        <w:rPr>
          <w:rFonts w:ascii="Times New Roman" w:eastAsia="Calibri" w:hAnsi="Times New Roman" w:cs="Times New Roman"/>
          <w:sz w:val="24"/>
          <w:szCs w:val="24"/>
          <w:lang w:eastAsia="ru-RU"/>
        </w:rPr>
        <w:t>Подпись лица, проводившего инструктаж:____________________________</w:t>
      </w:r>
    </w:p>
    <w:p w:rsidR="00104164" w:rsidRPr="00104164" w:rsidRDefault="00104164" w:rsidP="001041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4164" w:rsidRPr="00104164" w:rsidRDefault="00104164" w:rsidP="001041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4164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команды:____________________________________________</w:t>
      </w:r>
    </w:p>
    <w:p w:rsidR="00104164" w:rsidRPr="00104164" w:rsidRDefault="00104164" w:rsidP="001041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41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(Ф.И.О. полностью)</w:t>
      </w:r>
    </w:p>
    <w:p w:rsidR="00104164" w:rsidRPr="00104164" w:rsidRDefault="00104164" w:rsidP="001041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4164">
        <w:rPr>
          <w:rFonts w:ascii="Times New Roman" w:eastAsia="Calibri" w:hAnsi="Times New Roman" w:cs="Times New Roman"/>
          <w:sz w:val="24"/>
          <w:szCs w:val="24"/>
          <w:lang w:eastAsia="ru-RU"/>
        </w:rPr>
        <w:t>приказом  №______  от «____»________20</w:t>
      </w:r>
      <w:r w:rsidR="00EF1E8D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104164">
        <w:rPr>
          <w:rFonts w:ascii="Times New Roman" w:eastAsia="Calibri" w:hAnsi="Times New Roman" w:cs="Times New Roman"/>
          <w:sz w:val="24"/>
          <w:szCs w:val="24"/>
          <w:lang w:eastAsia="ru-RU"/>
        </w:rPr>
        <w:t>___г.</w:t>
      </w:r>
    </w:p>
    <w:p w:rsidR="00104164" w:rsidRPr="00104164" w:rsidRDefault="00104164" w:rsidP="001041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41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Назначе</w:t>
      </w:r>
      <w:proofErr w:type="gramStart"/>
      <w:r w:rsidRPr="00104164">
        <w:rPr>
          <w:rFonts w:ascii="Times New Roman" w:eastAsia="Calibri" w:hAnsi="Times New Roman" w:cs="Times New Roman"/>
          <w:sz w:val="24"/>
          <w:szCs w:val="24"/>
          <w:lang w:eastAsia="ru-RU"/>
        </w:rPr>
        <w:t>н(</w:t>
      </w:r>
      <w:proofErr w:type="gramEnd"/>
      <w:r w:rsidRPr="001041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ы) ответственным(и) в пути и во время </w:t>
      </w:r>
      <w:r w:rsidR="00EF1E8D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 Слёта</w:t>
      </w:r>
      <w:r w:rsidRPr="001041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жизнь, здоровье и безопасность выше перечисленных членов команды.</w:t>
      </w:r>
    </w:p>
    <w:p w:rsidR="00104164" w:rsidRPr="00104164" w:rsidRDefault="00104164" w:rsidP="001041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4164" w:rsidRPr="00104164" w:rsidRDefault="00104164" w:rsidP="001041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4164">
        <w:rPr>
          <w:rFonts w:ascii="Times New Roman" w:eastAsia="Calibri" w:hAnsi="Times New Roman" w:cs="Times New Roman"/>
          <w:sz w:val="24"/>
          <w:szCs w:val="24"/>
          <w:lang w:eastAsia="ru-RU"/>
        </w:rPr>
        <w:t>Дата</w:t>
      </w:r>
    </w:p>
    <w:p w:rsidR="00104164" w:rsidRPr="00104164" w:rsidRDefault="00104164" w:rsidP="001041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4164" w:rsidRPr="00104164" w:rsidRDefault="00104164" w:rsidP="001041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41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Подпись </w:t>
      </w:r>
      <w:r w:rsidR="00EF1E8D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руководителя ОО</w:t>
      </w:r>
      <w:r w:rsidRPr="001041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</w:t>
      </w:r>
      <w:r w:rsidR="00EF1E8D">
        <w:rPr>
          <w:rFonts w:ascii="Times New Roman" w:eastAsia="Calibri" w:hAnsi="Times New Roman" w:cs="Times New Roman"/>
          <w:sz w:val="24"/>
          <w:szCs w:val="24"/>
          <w:lang w:eastAsia="ru-RU"/>
        </w:rPr>
        <w:t>/_________________________</w:t>
      </w:r>
    </w:p>
    <w:p w:rsidR="00104164" w:rsidRDefault="00104164" w:rsidP="0010416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4164">
        <w:rPr>
          <w:rFonts w:ascii="Times New Roman" w:eastAsia="Calibri" w:hAnsi="Times New Roman" w:cs="Times New Roman"/>
          <w:spacing w:val="-2"/>
          <w:sz w:val="30"/>
          <w:szCs w:val="30"/>
          <w:lang w:eastAsia="ru-RU"/>
        </w:rPr>
        <w:t xml:space="preserve">                                       </w:t>
      </w:r>
      <w:r w:rsidR="00EF1E8D">
        <w:rPr>
          <w:rFonts w:ascii="Times New Roman" w:eastAsia="Calibri" w:hAnsi="Times New Roman" w:cs="Times New Roman"/>
          <w:spacing w:val="-2"/>
          <w:sz w:val="30"/>
          <w:szCs w:val="30"/>
          <w:lang w:eastAsia="ru-RU"/>
        </w:rPr>
        <w:t xml:space="preserve">                   </w:t>
      </w:r>
      <w:r w:rsidRPr="00104164">
        <w:rPr>
          <w:rFonts w:ascii="Times New Roman" w:eastAsia="Calibri" w:hAnsi="Times New Roman" w:cs="Times New Roman"/>
          <w:spacing w:val="-2"/>
          <w:sz w:val="30"/>
          <w:szCs w:val="30"/>
          <w:lang w:eastAsia="ru-RU"/>
        </w:rPr>
        <w:t>М.П.</w:t>
      </w:r>
      <w:r w:rsidR="00EF1E8D">
        <w:rPr>
          <w:rFonts w:ascii="Times New Roman" w:eastAsia="Calibri" w:hAnsi="Times New Roman" w:cs="Times New Roman"/>
          <w:spacing w:val="-2"/>
          <w:sz w:val="30"/>
          <w:szCs w:val="30"/>
          <w:lang w:eastAsia="ru-RU"/>
        </w:rPr>
        <w:t xml:space="preserve">                         </w:t>
      </w:r>
      <w:r w:rsidR="00EF1E8D" w:rsidRPr="00EF1E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F1E8D" w:rsidRPr="00104164">
        <w:rPr>
          <w:rFonts w:ascii="Times New Roman" w:eastAsia="Calibri" w:hAnsi="Times New Roman" w:cs="Times New Roman"/>
          <w:sz w:val="24"/>
          <w:szCs w:val="24"/>
          <w:lang w:eastAsia="ru-RU"/>
        </w:rPr>
        <w:t>(Расшифровка)</w:t>
      </w:r>
    </w:p>
    <w:p w:rsidR="00EF1E8D" w:rsidRDefault="00EF1E8D" w:rsidP="0010416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1E8D" w:rsidRDefault="00EF1E8D" w:rsidP="0010416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1E8D" w:rsidRDefault="00EF1E8D" w:rsidP="0010416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1E8D" w:rsidRDefault="00EF1E8D" w:rsidP="0010416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1E8D" w:rsidRDefault="00EF1E8D" w:rsidP="0010416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1E8D" w:rsidRDefault="00EF1E8D" w:rsidP="0010416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1E8D" w:rsidRPr="00104164" w:rsidRDefault="00EF1E8D" w:rsidP="0010416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2"/>
          <w:sz w:val="30"/>
          <w:szCs w:val="30"/>
          <w:lang w:eastAsia="ru-RU"/>
        </w:rPr>
      </w:pPr>
    </w:p>
    <w:p w:rsidR="00647EE3" w:rsidRPr="00D10BCC" w:rsidRDefault="00647EE3" w:rsidP="00104164">
      <w:pPr>
        <w:widowControl w:val="0"/>
        <w:autoSpaceDE w:val="0"/>
        <w:autoSpaceDN w:val="0"/>
        <w:spacing w:after="0"/>
        <w:ind w:right="1127"/>
        <w:jc w:val="both"/>
        <w:rPr>
          <w:rFonts w:ascii="Times New Roman" w:eastAsia="Times New Roman" w:hAnsi="Times New Roman" w:cs="Times New Roman"/>
          <w:sz w:val="28"/>
        </w:rPr>
      </w:pPr>
    </w:p>
    <w:p w:rsidR="00647EE3" w:rsidRPr="00647EE3" w:rsidRDefault="00647EE3" w:rsidP="00647EE3">
      <w:pPr>
        <w:widowControl w:val="0"/>
        <w:autoSpaceDE w:val="0"/>
        <w:autoSpaceDN w:val="0"/>
        <w:spacing w:after="0"/>
        <w:ind w:left="360" w:right="112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47EE3">
        <w:rPr>
          <w:rFonts w:ascii="Times New Roman" w:eastAsia="Times New Roman" w:hAnsi="Times New Roman" w:cs="Times New Roman"/>
          <w:b/>
          <w:sz w:val="28"/>
        </w:rPr>
        <w:t>Знаки международной аварийной сигнализации</w:t>
      </w:r>
    </w:p>
    <w:p w:rsidR="00647EE3" w:rsidRPr="00647EE3" w:rsidRDefault="00647EE3" w:rsidP="00647EE3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 w:rsidRPr="00647EE3">
        <w:rPr>
          <w:rFonts w:ascii="Times New Roman" w:eastAsia="Times New Roman" w:hAnsi="Times New Roman" w:cs="Times New Roman"/>
          <w:sz w:val="28"/>
        </w:rPr>
        <w:t>(используются для подачи сигналов с земли воздушным судам)</w:t>
      </w:r>
    </w:p>
    <w:p w:rsidR="00647EE3" w:rsidRPr="00647EE3" w:rsidRDefault="00647EE3" w:rsidP="00647EE3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bookmarkStart w:id="1" w:name="международная_кодовая_таблица"/>
      <w:r w:rsidRPr="00647EE3">
        <w:rPr>
          <w:rFonts w:ascii="Times New Roman" w:eastAsia="Times New Roman" w:hAnsi="Times New Roman" w:cs="Times New Roman"/>
          <w:b/>
          <w:sz w:val="28"/>
        </w:rPr>
        <w:t>Кодовая таблица.</w:t>
      </w:r>
      <w:r w:rsidRPr="00647EE3">
        <w:rPr>
          <w:rFonts w:ascii="Times New Roman" w:eastAsia="Times New Roman" w:hAnsi="Times New Roman" w:cs="Times New Roman"/>
          <w:b/>
          <w:sz w:val="28"/>
        </w:rPr>
        <w:br/>
      </w:r>
      <w:r w:rsidRPr="00647EE3">
        <w:rPr>
          <w:rFonts w:ascii="Times New Roman" w:eastAsia="Times New Roman" w:hAnsi="Times New Roman" w:cs="Times New Roman"/>
          <w:sz w:val="28"/>
        </w:rPr>
        <w:t xml:space="preserve">Для потерпевших, лишенных аварийно-сигнального </w:t>
      </w:r>
      <w:r w:rsidRPr="00647EE3">
        <w:rPr>
          <w:rFonts w:ascii="Times New Roman" w:eastAsia="Times New Roman" w:hAnsi="Times New Roman" w:cs="Times New Roman"/>
          <w:sz w:val="28"/>
        </w:rPr>
        <w:lastRenderedPageBreak/>
        <w:t xml:space="preserve">"инструментария", придуман </w:t>
      </w:r>
      <w:proofErr w:type="gramStart"/>
      <w:r w:rsidRPr="00647EE3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proofErr w:type="gramEnd"/>
      <w:r w:rsidRPr="00647EE3">
        <w:rPr>
          <w:rFonts w:ascii="Times New Roman" w:eastAsia="Times New Roman" w:hAnsi="Times New Roman" w:cs="Times New Roman"/>
          <w:sz w:val="28"/>
        </w:rPr>
        <w:t>пособ</w:t>
      </w:r>
      <w:proofErr w:type="spellEnd"/>
      <w:r w:rsidRPr="00647EE3">
        <w:rPr>
          <w:rFonts w:ascii="Times New Roman" w:eastAsia="Times New Roman" w:hAnsi="Times New Roman" w:cs="Times New Roman"/>
          <w:sz w:val="28"/>
        </w:rPr>
        <w:t xml:space="preserve"> аварийной сигнализации - </w:t>
      </w:r>
      <w:r w:rsidRPr="00647EE3">
        <w:rPr>
          <w:rFonts w:ascii="Times New Roman" w:eastAsia="Times New Roman" w:hAnsi="Times New Roman" w:cs="Times New Roman"/>
          <w:b/>
          <w:sz w:val="28"/>
        </w:rPr>
        <w:t>международная кодовая таблица</w:t>
      </w:r>
      <w:r w:rsidRPr="00647EE3">
        <w:rPr>
          <w:rFonts w:ascii="Times New Roman" w:eastAsia="Times New Roman" w:hAnsi="Times New Roman" w:cs="Times New Roman"/>
          <w:sz w:val="28"/>
        </w:rPr>
        <w:t>.</w:t>
      </w:r>
      <w:r w:rsidRPr="00647EE3">
        <w:rPr>
          <w:rFonts w:ascii="Times New Roman" w:eastAsia="Times New Roman" w:hAnsi="Times New Roman" w:cs="Times New Roman"/>
          <w:sz w:val="28"/>
        </w:rPr>
        <w:br/>
        <w:t>Сигналы кодовой таблицы выкладываются на открытых, хорошо заметных с воздуха местах - на склонах холмов, полянах. В разных источниках рекомендуемые размеры сигналов указываются разные, в зависимости от вкусов и ведомственных пристрастий авторов. Поэтому лучше остановиться на международном стандарте: 10 м в длину, 3 м в ширину и 3 м между знаками. Но в любом случае не меньше 2,5 м. В противном случае знак будет сложно разобрать с большой высоты. Ограничений в большую сторону нет - чем значительней сигнал, тем выше вероятность, что его заметят.</w:t>
      </w:r>
      <w:r w:rsidRPr="00647EE3">
        <w:rPr>
          <w:rFonts w:ascii="Times New Roman" w:eastAsia="Times New Roman" w:hAnsi="Times New Roman" w:cs="Times New Roman"/>
          <w:sz w:val="28"/>
        </w:rPr>
        <w:br/>
      </w:r>
      <w:bookmarkEnd w:id="1"/>
    </w:p>
    <w:tbl>
      <w:tblPr>
        <w:tblW w:w="964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6"/>
        <w:gridCol w:w="2102"/>
        <w:gridCol w:w="1695"/>
        <w:gridCol w:w="1798"/>
        <w:gridCol w:w="2003"/>
      </w:tblGrid>
      <w:tr w:rsidR="00647EE3" w:rsidRPr="00647EE3" w:rsidTr="00084D01">
        <w:trPr>
          <w:trHeight w:val="1341"/>
          <w:tblCellSpacing w:w="0" w:type="dxa"/>
        </w:trPr>
        <w:tc>
          <w:tcPr>
            <w:tcW w:w="2046" w:type="dxa"/>
            <w:vAlign w:val="center"/>
            <w:hideMark/>
          </w:tcPr>
          <w:p w:rsidR="00647EE3" w:rsidRPr="00647EE3" w:rsidRDefault="00647EE3" w:rsidP="00647EE3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647EE3">
              <w:rPr>
                <w:rFonts w:ascii="MS Sans Serif" w:eastAsia="Times New Roman" w:hAnsi="MS Sans Serif" w:cs="Times New Roman"/>
                <w:b/>
                <w:bCs/>
                <w:i/>
                <w:noProof/>
                <w:color w:val="000000"/>
                <w:lang w:eastAsia="ru-RU"/>
              </w:rPr>
              <w:drawing>
                <wp:inline distT="0" distB="0" distL="0" distR="0">
                  <wp:extent cx="438150" cy="476250"/>
                  <wp:effectExtent l="0" t="0" r="0" b="0"/>
                  <wp:docPr id="26" name="Рисунок 26" descr="&quot;Нужен врач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quot;Нужен врач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EE3">
              <w:rPr>
                <w:rFonts w:ascii="MS Sans Serif" w:eastAsia="Times New Roman" w:hAnsi="MS Sans Serif" w:cs="Times New Roman"/>
                <w:b/>
                <w:bCs/>
                <w:i/>
                <w:color w:val="000000"/>
                <w:lang w:eastAsia="ru-RU"/>
              </w:rPr>
              <w:br/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t>"Нужен врач"</w:t>
            </w:r>
          </w:p>
        </w:tc>
        <w:tc>
          <w:tcPr>
            <w:tcW w:w="2102" w:type="dxa"/>
            <w:vAlign w:val="center"/>
            <w:hideMark/>
          </w:tcPr>
          <w:p w:rsidR="00647EE3" w:rsidRPr="00647EE3" w:rsidRDefault="00647EE3" w:rsidP="00647EE3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647EE3">
              <w:rPr>
                <w:rFonts w:ascii="MS Sans Serif" w:eastAsia="Times New Roman" w:hAnsi="MS Sans Serif" w:cs="Times New Roman"/>
                <w:b/>
                <w:bCs/>
                <w:i/>
                <w:noProof/>
                <w:color w:val="000000"/>
                <w:lang w:eastAsia="ru-RU"/>
              </w:rPr>
              <w:drawing>
                <wp:inline distT="0" distB="0" distL="0" distR="0">
                  <wp:extent cx="438150" cy="476250"/>
                  <wp:effectExtent l="0" t="0" r="0" b="0"/>
                  <wp:docPr id="28" name="Рисунок 28" descr="&quot;Нужны медикаменты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quot;Нужны медикаменты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EE3">
              <w:rPr>
                <w:rFonts w:ascii="MS Sans Serif" w:eastAsia="Times New Roman" w:hAnsi="MS Sans Serif" w:cs="Times New Roman"/>
                <w:b/>
                <w:bCs/>
                <w:i/>
                <w:color w:val="000000"/>
                <w:lang w:eastAsia="ru-RU"/>
              </w:rPr>
              <w:br/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t>"Нужны</w:t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br/>
              <w:t>медикаменты"</w:t>
            </w:r>
            <w:r w:rsidRPr="00647EE3">
              <w:rPr>
                <w:rFonts w:ascii="MS Sans Serif" w:eastAsia="Times New Roman" w:hAnsi="MS Sans Serif" w:cs="Times New Roman"/>
                <w:b/>
                <w:bCs/>
                <w:i/>
                <w:color w:val="000000"/>
                <w:lang w:eastAsia="ru-RU"/>
              </w:rPr>
              <w:br/>
              <w:t>.</w:t>
            </w:r>
          </w:p>
        </w:tc>
        <w:tc>
          <w:tcPr>
            <w:tcW w:w="1695" w:type="dxa"/>
            <w:vAlign w:val="center"/>
            <w:hideMark/>
          </w:tcPr>
          <w:p w:rsidR="00647EE3" w:rsidRPr="00647EE3" w:rsidRDefault="00647EE3" w:rsidP="00647EE3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647EE3">
              <w:rPr>
                <w:rFonts w:ascii="MS Sans Serif" w:eastAsia="Times New Roman" w:hAnsi="MS Sans Serif" w:cs="Times New Roman"/>
                <w:b/>
                <w:bCs/>
                <w:i/>
                <w:noProof/>
                <w:color w:val="000000"/>
                <w:lang w:eastAsia="ru-RU"/>
              </w:rPr>
              <w:drawing>
                <wp:inline distT="0" distB="0" distL="0" distR="0">
                  <wp:extent cx="438150" cy="476250"/>
                  <wp:effectExtent l="0" t="0" r="0" b="0"/>
                  <wp:docPr id="29" name="Рисунок 29" descr="&quot;Неспособны двигаться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&quot;Неспособны двигаться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EE3">
              <w:rPr>
                <w:rFonts w:ascii="MS Sans Serif" w:eastAsia="Times New Roman" w:hAnsi="MS Sans Serif" w:cs="Times New Roman"/>
                <w:b/>
                <w:bCs/>
                <w:i/>
                <w:color w:val="000000"/>
                <w:lang w:eastAsia="ru-RU"/>
              </w:rPr>
              <w:br/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t>"Неспособны</w:t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br/>
              <w:t>двигаться"</w:t>
            </w:r>
          </w:p>
        </w:tc>
        <w:tc>
          <w:tcPr>
            <w:tcW w:w="1798" w:type="dxa"/>
            <w:vAlign w:val="center"/>
            <w:hideMark/>
          </w:tcPr>
          <w:p w:rsidR="00647EE3" w:rsidRPr="00647EE3" w:rsidRDefault="00647EE3" w:rsidP="00647EE3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647EE3">
              <w:rPr>
                <w:rFonts w:ascii="MS Sans Serif" w:eastAsia="Times New Roman" w:hAnsi="MS Sans Serif" w:cs="Times New Roman"/>
                <w:b/>
                <w:bCs/>
                <w:i/>
                <w:noProof/>
                <w:color w:val="000000"/>
                <w:lang w:eastAsia="ru-RU"/>
              </w:rPr>
              <w:drawing>
                <wp:inline distT="0" distB="0" distL="0" distR="0">
                  <wp:extent cx="390525" cy="476250"/>
                  <wp:effectExtent l="0" t="0" r="0" b="0"/>
                  <wp:docPr id="30" name="Рисунок 30" descr="&quot;Нужны пища и вод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&quot;Нужны пища и вод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EE3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br/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t>"</w:t>
            </w:r>
            <w:proofErr w:type="gramStart"/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t>Нужны</w:t>
            </w:r>
            <w:proofErr w:type="gramEnd"/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t xml:space="preserve"> </w:t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br/>
              <w:t>пища и вода"</w:t>
            </w:r>
          </w:p>
        </w:tc>
        <w:tc>
          <w:tcPr>
            <w:tcW w:w="2003" w:type="dxa"/>
            <w:vAlign w:val="center"/>
            <w:hideMark/>
          </w:tcPr>
          <w:p w:rsidR="00647EE3" w:rsidRPr="00647EE3" w:rsidRDefault="00647EE3" w:rsidP="00647EE3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647EE3">
              <w:rPr>
                <w:rFonts w:ascii="MS Sans Serif" w:eastAsia="Times New Roman" w:hAnsi="MS Sans Serif" w:cs="Times New Roman"/>
                <w:b/>
                <w:bCs/>
                <w:i/>
                <w:noProof/>
                <w:color w:val="000000"/>
                <w:lang w:eastAsia="ru-RU"/>
              </w:rPr>
              <w:drawing>
                <wp:inline distT="0" distB="0" distL="0" distR="0">
                  <wp:extent cx="457200" cy="571500"/>
                  <wp:effectExtent l="0" t="0" r="0" b="0"/>
                  <wp:docPr id="31" name="Рисунок 31" descr="&quot;Требуются оружие и боеприпасы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&quot;Требуются оружие и боеприпасы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EE3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br/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t>"Требуются</w:t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br/>
              <w:t>оружие и</w:t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br/>
              <w:t>боеприпасы"</w:t>
            </w:r>
          </w:p>
        </w:tc>
      </w:tr>
      <w:tr w:rsidR="00647EE3" w:rsidRPr="00647EE3" w:rsidTr="00084D01">
        <w:trPr>
          <w:trHeight w:val="1773"/>
          <w:tblCellSpacing w:w="0" w:type="dxa"/>
        </w:trPr>
        <w:tc>
          <w:tcPr>
            <w:tcW w:w="2046" w:type="dxa"/>
            <w:shd w:val="clear" w:color="auto" w:fill="E9E9E9"/>
            <w:vAlign w:val="center"/>
            <w:hideMark/>
          </w:tcPr>
          <w:p w:rsidR="00647EE3" w:rsidRPr="00647EE3" w:rsidRDefault="00647EE3" w:rsidP="00647EE3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647EE3">
              <w:rPr>
                <w:rFonts w:ascii="MS Sans Serif" w:eastAsia="Times New Roman" w:hAnsi="MS Sans Serif" w:cs="Times New Roman"/>
                <w:b/>
                <w:bCs/>
                <w:i/>
                <w:noProof/>
                <w:color w:val="000000"/>
                <w:lang w:eastAsia="ru-RU"/>
              </w:rPr>
              <w:drawing>
                <wp:inline distT="0" distB="0" distL="0" distR="0">
                  <wp:extent cx="447675" cy="476250"/>
                  <wp:effectExtent l="19050" t="0" r="9525" b="0"/>
                  <wp:docPr id="32" name="Рисунок 32" descr="&quot;Требуются карта и компас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&quot;Требуются карта и компас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br/>
              <w:t>"Требуются</w:t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br/>
              <w:t>карта и</w:t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br/>
              <w:t>компас"</w:t>
            </w:r>
          </w:p>
        </w:tc>
        <w:tc>
          <w:tcPr>
            <w:tcW w:w="2102" w:type="dxa"/>
            <w:shd w:val="clear" w:color="auto" w:fill="E9E9E9"/>
            <w:vAlign w:val="center"/>
            <w:hideMark/>
          </w:tcPr>
          <w:p w:rsidR="00647EE3" w:rsidRPr="00647EE3" w:rsidRDefault="00647EE3" w:rsidP="00647EE3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647EE3">
              <w:rPr>
                <w:rFonts w:ascii="MS Sans Serif" w:eastAsia="Times New Roman" w:hAnsi="MS Sans Serif" w:cs="Times New Roman"/>
                <w:b/>
                <w:bCs/>
                <w:i/>
                <w:noProof/>
                <w:color w:val="000000"/>
                <w:lang w:eastAsia="ru-RU"/>
              </w:rPr>
              <w:drawing>
                <wp:inline distT="0" distB="0" distL="0" distR="0">
                  <wp:extent cx="400050" cy="571500"/>
                  <wp:effectExtent l="0" t="0" r="0" b="0"/>
                  <wp:docPr id="33" name="Рисунок 33" descr="&quot;Нужны сигнальная лампа с батареей и радиостанцией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&quot;Нужны сигнальная лампа с батареей и радиостанцией&quot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EE3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br/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t>"</w:t>
            </w:r>
            <w:proofErr w:type="gramStart"/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t>Нужны</w:t>
            </w:r>
            <w:proofErr w:type="gramEnd"/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t xml:space="preserve"> сигнальная лампа с батареей и радиостанцией"</w:t>
            </w:r>
          </w:p>
        </w:tc>
        <w:tc>
          <w:tcPr>
            <w:tcW w:w="1695" w:type="dxa"/>
            <w:shd w:val="clear" w:color="auto" w:fill="E9E9E9"/>
            <w:vAlign w:val="center"/>
            <w:hideMark/>
          </w:tcPr>
          <w:p w:rsidR="00647EE3" w:rsidRPr="00647EE3" w:rsidRDefault="00647EE3" w:rsidP="00647EE3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647EE3">
              <w:rPr>
                <w:rFonts w:ascii="MS Sans Serif" w:eastAsia="Times New Roman" w:hAnsi="MS Sans Serif" w:cs="Times New Roman"/>
                <w:b/>
                <w:bCs/>
                <w:i/>
                <w:noProof/>
                <w:color w:val="000000"/>
                <w:lang w:eastAsia="ru-RU"/>
              </w:rPr>
              <w:drawing>
                <wp:inline distT="0" distB="0" distL="0" distR="0">
                  <wp:extent cx="333375" cy="476250"/>
                  <wp:effectExtent l="0" t="0" r="0" b="0"/>
                  <wp:docPr id="34" name="Рисунок 34" descr="&quot;Укажите направление следования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&quot;Укажите направление следования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EE3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br/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t>"Укажите направление следования"</w:t>
            </w:r>
          </w:p>
        </w:tc>
        <w:tc>
          <w:tcPr>
            <w:tcW w:w="1798" w:type="dxa"/>
            <w:shd w:val="clear" w:color="auto" w:fill="E9E9E9"/>
            <w:vAlign w:val="center"/>
            <w:hideMark/>
          </w:tcPr>
          <w:p w:rsidR="00647EE3" w:rsidRPr="00647EE3" w:rsidRDefault="00647EE3" w:rsidP="00647EE3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647EE3">
              <w:rPr>
                <w:rFonts w:ascii="MS Sans Serif" w:eastAsia="Times New Roman" w:hAnsi="MS Sans Serif" w:cs="Times New Roman"/>
                <w:b/>
                <w:bCs/>
                <w:i/>
                <w:noProof/>
                <w:color w:val="000000"/>
                <w:lang w:eastAsia="ru-RU"/>
              </w:rPr>
              <w:drawing>
                <wp:inline distT="0" distB="0" distL="0" distR="0">
                  <wp:extent cx="333375" cy="476250"/>
                  <wp:effectExtent l="0" t="0" r="0" b="0"/>
                  <wp:docPr id="35" name="Рисунок 35" descr="&quot;Я двигаюсь в этом направлени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&quot;Я двигаюсь в этом направлени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EE3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br/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t xml:space="preserve">"Я двигаюсь </w:t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br/>
              <w:t>в этом направлении"</w:t>
            </w:r>
          </w:p>
        </w:tc>
        <w:tc>
          <w:tcPr>
            <w:tcW w:w="2003" w:type="dxa"/>
            <w:shd w:val="clear" w:color="auto" w:fill="E9E9E9"/>
            <w:vAlign w:val="center"/>
            <w:hideMark/>
          </w:tcPr>
          <w:p w:rsidR="00647EE3" w:rsidRPr="00647EE3" w:rsidRDefault="00647EE3" w:rsidP="00647EE3">
            <w:pPr>
              <w:spacing w:after="240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647EE3">
              <w:rPr>
                <w:rFonts w:ascii="MS Sans Serif" w:eastAsia="Times New Roman" w:hAnsi="MS Sans Serif" w:cs="Times New Roman"/>
                <w:b/>
                <w:bCs/>
                <w:i/>
                <w:noProof/>
                <w:color w:val="000000"/>
                <w:lang w:eastAsia="ru-RU"/>
              </w:rPr>
              <w:drawing>
                <wp:inline distT="0" distB="0" distL="0" distR="0">
                  <wp:extent cx="447675" cy="476250"/>
                  <wp:effectExtent l="0" t="0" r="0" b="0"/>
                  <wp:docPr id="36" name="Рисунок 36" descr="&quot;Попытаемся взлететь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&quot;Попытаемся взлететь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EE3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br/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t>"Попытаемся</w:t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br/>
              <w:t>взлететь"</w:t>
            </w:r>
          </w:p>
        </w:tc>
      </w:tr>
      <w:tr w:rsidR="00647EE3" w:rsidRPr="00647EE3" w:rsidTr="00647EE3">
        <w:trPr>
          <w:trHeight w:val="1951"/>
          <w:tblCellSpacing w:w="0" w:type="dxa"/>
        </w:trPr>
        <w:tc>
          <w:tcPr>
            <w:tcW w:w="2046" w:type="dxa"/>
            <w:vAlign w:val="center"/>
            <w:hideMark/>
          </w:tcPr>
          <w:p w:rsidR="00647EE3" w:rsidRPr="00647EE3" w:rsidRDefault="00647EE3" w:rsidP="00647EE3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647EE3">
              <w:rPr>
                <w:rFonts w:ascii="MS Sans Serif" w:eastAsia="Times New Roman" w:hAnsi="MS Sans Serif" w:cs="Times New Roman"/>
                <w:b/>
                <w:bCs/>
                <w:i/>
                <w:noProof/>
                <w:color w:val="000000"/>
                <w:lang w:eastAsia="ru-RU"/>
              </w:rPr>
              <w:drawing>
                <wp:inline distT="0" distB="0" distL="0" distR="0">
                  <wp:extent cx="447675" cy="476250"/>
                  <wp:effectExtent l="0" t="0" r="0" b="0"/>
                  <wp:docPr id="37" name="Рисунок 37" descr="&quot;Судно серьезно повреждено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&quot;Судно серьезно повреждено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EE3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br/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t xml:space="preserve">"Судно </w:t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br/>
              <w:t>серьезно</w:t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br/>
              <w:t>повреждено"</w:t>
            </w:r>
          </w:p>
        </w:tc>
        <w:tc>
          <w:tcPr>
            <w:tcW w:w="2102" w:type="dxa"/>
            <w:vAlign w:val="center"/>
            <w:hideMark/>
          </w:tcPr>
          <w:p w:rsidR="00647EE3" w:rsidRPr="00647EE3" w:rsidRDefault="00647EE3" w:rsidP="00647EE3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647EE3">
              <w:rPr>
                <w:rFonts w:ascii="MS Sans Serif" w:eastAsia="Times New Roman" w:hAnsi="MS Sans Serif" w:cs="Times New Roman"/>
                <w:b/>
                <w:bCs/>
                <w:i/>
                <w:noProof/>
                <w:color w:val="000000"/>
                <w:lang w:eastAsia="ru-RU"/>
              </w:rPr>
              <w:drawing>
                <wp:inline distT="0" distB="0" distL="0" distR="0">
                  <wp:extent cx="447675" cy="476250"/>
                  <wp:effectExtent l="0" t="0" r="0" b="0"/>
                  <wp:docPr id="38" name="Рисунок 38" descr="&quot;Здесь можно безопасно совершить посадку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&quot;Здесь можно безопасно совершить посадку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EE3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br/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t>"Здесь можно</w:t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br/>
              <w:t>безопасно</w:t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br/>
              <w:t>совершить</w:t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br/>
              <w:t>посадку"</w:t>
            </w:r>
          </w:p>
        </w:tc>
        <w:tc>
          <w:tcPr>
            <w:tcW w:w="1695" w:type="dxa"/>
            <w:vAlign w:val="center"/>
            <w:hideMark/>
          </w:tcPr>
          <w:p w:rsidR="00647EE3" w:rsidRPr="00647EE3" w:rsidRDefault="00647EE3" w:rsidP="00647EE3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647EE3">
              <w:rPr>
                <w:rFonts w:ascii="MS Sans Serif" w:eastAsia="Times New Roman" w:hAnsi="MS Sans Serif" w:cs="Times New Roman"/>
                <w:b/>
                <w:bCs/>
                <w:i/>
                <w:noProof/>
                <w:color w:val="000000"/>
                <w:lang w:eastAsia="ru-RU"/>
              </w:rPr>
              <w:drawing>
                <wp:inline distT="0" distB="0" distL="0" distR="0">
                  <wp:extent cx="447675" cy="476250"/>
                  <wp:effectExtent l="0" t="0" r="0" b="0"/>
                  <wp:docPr id="39" name="Рисунок 39" descr="&quot;Требуется топливо и масло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quot;Требуется топливо и масло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EE3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br/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t>"Требуется топливо и масло"</w:t>
            </w:r>
          </w:p>
        </w:tc>
        <w:tc>
          <w:tcPr>
            <w:tcW w:w="1798" w:type="dxa"/>
            <w:vAlign w:val="center"/>
            <w:hideMark/>
          </w:tcPr>
          <w:p w:rsidR="00647EE3" w:rsidRPr="00647EE3" w:rsidRDefault="00647EE3" w:rsidP="00647EE3">
            <w:pPr>
              <w:spacing w:after="240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647EE3">
              <w:rPr>
                <w:rFonts w:ascii="MS Sans Serif" w:eastAsia="Times New Roman" w:hAnsi="MS Sans Serif" w:cs="Times New Roman"/>
                <w:b/>
                <w:bCs/>
                <w:i/>
                <w:noProof/>
                <w:color w:val="000000"/>
                <w:lang w:eastAsia="ru-RU"/>
              </w:rPr>
              <w:drawing>
                <wp:inline distT="0" distB="0" distL="0" distR="0">
                  <wp:extent cx="476250" cy="476250"/>
                  <wp:effectExtent l="0" t="0" r="0" b="0"/>
                  <wp:docPr id="40" name="Рисунок 40" descr="&quot;Все в порядке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&quot;Все в порядке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EE3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br/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t>"Все в порядке"</w:t>
            </w:r>
          </w:p>
        </w:tc>
        <w:tc>
          <w:tcPr>
            <w:tcW w:w="2003" w:type="dxa"/>
            <w:vAlign w:val="center"/>
            <w:hideMark/>
          </w:tcPr>
          <w:p w:rsidR="00647EE3" w:rsidRPr="00647EE3" w:rsidRDefault="00647EE3" w:rsidP="00647EE3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647EE3">
              <w:rPr>
                <w:rFonts w:ascii="MS Sans Serif" w:eastAsia="Times New Roman" w:hAnsi="MS Sans Serif" w:cs="Times New Roman"/>
                <w:b/>
                <w:bCs/>
                <w:i/>
                <w:noProof/>
                <w:color w:val="000000"/>
                <w:lang w:eastAsia="ru-RU"/>
              </w:rPr>
              <w:drawing>
                <wp:inline distT="0" distB="0" distL="0" distR="0">
                  <wp:extent cx="381000" cy="476250"/>
                  <wp:effectExtent l="0" t="0" r="0" b="0"/>
                  <wp:docPr id="41" name="Рисунок 41" descr="&quot;Нет или отрицательно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&quot;Нет или отрицательно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EE3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br/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t>"Нет или</w:t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br/>
              <w:t>отрицательно"</w:t>
            </w:r>
          </w:p>
        </w:tc>
      </w:tr>
      <w:tr w:rsidR="00647EE3" w:rsidRPr="00647EE3" w:rsidTr="00647EE3">
        <w:trPr>
          <w:trHeight w:val="414"/>
          <w:tblCellSpacing w:w="0" w:type="dxa"/>
        </w:trPr>
        <w:tc>
          <w:tcPr>
            <w:tcW w:w="2046" w:type="dxa"/>
            <w:shd w:val="clear" w:color="auto" w:fill="E9E9E9"/>
            <w:vAlign w:val="center"/>
            <w:hideMark/>
          </w:tcPr>
          <w:p w:rsidR="00647EE3" w:rsidRPr="00647EE3" w:rsidRDefault="00647EE3" w:rsidP="00647EE3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647EE3">
              <w:rPr>
                <w:rFonts w:ascii="MS Sans Serif" w:eastAsia="Times New Roman" w:hAnsi="MS Sans Serif" w:cs="Times New Roman"/>
                <w:b/>
                <w:bCs/>
                <w:i/>
                <w:noProof/>
                <w:color w:val="000000"/>
                <w:lang w:eastAsia="ru-RU"/>
              </w:rPr>
              <w:drawing>
                <wp:inline distT="0" distB="0" distL="0" distR="0">
                  <wp:extent cx="381000" cy="476250"/>
                  <wp:effectExtent l="0" t="0" r="0" b="0"/>
                  <wp:docPr id="42" name="Рисунок 42" descr="&quot;Да или положительно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&quot;Да или положительно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EE3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br/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t>"Да или</w:t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br/>
              <w:t>положительно"</w:t>
            </w:r>
          </w:p>
        </w:tc>
        <w:tc>
          <w:tcPr>
            <w:tcW w:w="2102" w:type="dxa"/>
            <w:shd w:val="clear" w:color="auto" w:fill="E9E9E9"/>
            <w:vAlign w:val="center"/>
            <w:hideMark/>
          </w:tcPr>
          <w:p w:rsidR="00647EE3" w:rsidRPr="00647EE3" w:rsidRDefault="00647EE3" w:rsidP="00647EE3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647EE3">
              <w:rPr>
                <w:rFonts w:ascii="MS Sans Serif" w:eastAsia="Times New Roman" w:hAnsi="MS Sans Serif" w:cs="Times New Roman"/>
                <w:b/>
                <w:bCs/>
                <w:i/>
                <w:noProof/>
                <w:color w:val="000000"/>
                <w:lang w:eastAsia="ru-RU"/>
              </w:rPr>
              <w:drawing>
                <wp:inline distT="0" distB="0" distL="0" distR="0">
                  <wp:extent cx="514350" cy="476250"/>
                  <wp:effectExtent l="0" t="0" r="0" b="0"/>
                  <wp:docPr id="43" name="Рисунок 43" descr="&quot;Не понял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&quot;Не понял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EE3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br/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t>"Не понял"</w:t>
            </w:r>
          </w:p>
        </w:tc>
        <w:tc>
          <w:tcPr>
            <w:tcW w:w="1695" w:type="dxa"/>
            <w:shd w:val="clear" w:color="auto" w:fill="E9E9E9"/>
            <w:vAlign w:val="center"/>
            <w:hideMark/>
          </w:tcPr>
          <w:p w:rsidR="00647EE3" w:rsidRPr="00647EE3" w:rsidRDefault="00647EE3" w:rsidP="00647EE3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647EE3">
              <w:rPr>
                <w:rFonts w:ascii="MS Sans Serif" w:eastAsia="Times New Roman" w:hAnsi="MS Sans Serif" w:cs="Times New Roman"/>
                <w:b/>
                <w:bCs/>
                <w:i/>
                <w:noProof/>
                <w:color w:val="000000"/>
                <w:lang w:eastAsia="ru-RU"/>
              </w:rPr>
              <w:drawing>
                <wp:inline distT="0" distB="0" distL="0" distR="0">
                  <wp:extent cx="504825" cy="361950"/>
                  <wp:effectExtent l="19050" t="0" r="9525" b="0"/>
                  <wp:docPr id="44" name="Рисунок 44" descr="&quot;Требуется механик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&quot;Требуется механик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EE3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br/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t>"Требуется механик"</w:t>
            </w:r>
          </w:p>
        </w:tc>
        <w:tc>
          <w:tcPr>
            <w:tcW w:w="1798" w:type="dxa"/>
            <w:shd w:val="clear" w:color="auto" w:fill="E9E9E9"/>
            <w:vAlign w:val="center"/>
            <w:hideMark/>
          </w:tcPr>
          <w:p w:rsidR="00647EE3" w:rsidRPr="00647EE3" w:rsidRDefault="00647EE3" w:rsidP="00647EE3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647EE3">
              <w:rPr>
                <w:rFonts w:ascii="MS Sans Serif" w:eastAsia="Times New Roman" w:hAnsi="MS Sans Serif" w:cs="Times New Roman"/>
                <w:b/>
                <w:bCs/>
                <w:i/>
                <w:noProof/>
                <w:color w:val="000000"/>
                <w:lang w:eastAsia="ru-RU"/>
              </w:rPr>
              <w:drawing>
                <wp:inline distT="0" distB="0" distL="0" distR="0">
                  <wp:extent cx="514350" cy="476250"/>
                  <wp:effectExtent l="19050" t="0" r="0" b="0"/>
                  <wp:docPr id="45" name="Рисунок 45" descr="&quot;Операции закончены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&quot;Операции закончены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EE3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br/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t>"Операции</w:t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br/>
              <w:t>закончены"</w:t>
            </w:r>
          </w:p>
        </w:tc>
        <w:tc>
          <w:tcPr>
            <w:tcW w:w="2003" w:type="dxa"/>
            <w:shd w:val="clear" w:color="auto" w:fill="E9E9E9"/>
            <w:vAlign w:val="center"/>
            <w:hideMark/>
          </w:tcPr>
          <w:p w:rsidR="00647EE3" w:rsidRPr="00647EE3" w:rsidRDefault="00647EE3" w:rsidP="00647EE3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647EE3">
              <w:rPr>
                <w:rFonts w:ascii="MS Sans Serif" w:eastAsia="Times New Roman" w:hAnsi="MS Sans Serif" w:cs="Times New Roman"/>
                <w:b/>
                <w:bCs/>
                <w:i/>
                <w:noProof/>
                <w:color w:val="000000"/>
                <w:lang w:eastAsia="ru-RU"/>
              </w:rPr>
              <w:drawing>
                <wp:inline distT="0" distB="0" distL="0" distR="0">
                  <wp:extent cx="514350" cy="476250"/>
                  <wp:effectExtent l="19050" t="0" r="0" b="0"/>
                  <wp:docPr id="46" name="Рисунок 46" descr="&quot;Ничего не обнаружено, продолжаем поиск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&quot;Ничего не обнаружено, продолжаем поиск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EE3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br/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t>"Ничего не обнаружено, продолжаем поиски"</w:t>
            </w:r>
          </w:p>
        </w:tc>
      </w:tr>
      <w:tr w:rsidR="00647EE3" w:rsidRPr="00647EE3" w:rsidTr="00647EE3">
        <w:trPr>
          <w:trHeight w:val="2023"/>
          <w:tblCellSpacing w:w="0" w:type="dxa"/>
        </w:trPr>
        <w:tc>
          <w:tcPr>
            <w:tcW w:w="2046" w:type="dxa"/>
            <w:vAlign w:val="center"/>
            <w:hideMark/>
          </w:tcPr>
          <w:p w:rsidR="00647EE3" w:rsidRPr="00647EE3" w:rsidRDefault="00647EE3" w:rsidP="00647EE3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647EE3">
              <w:rPr>
                <w:rFonts w:ascii="MS Sans Serif" w:eastAsia="Times New Roman" w:hAnsi="MS Sans Serif" w:cs="Times New Roman"/>
                <w:b/>
                <w:bCs/>
                <w:i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733425" cy="276225"/>
                  <wp:effectExtent l="19050" t="0" r="9525" b="0"/>
                  <wp:docPr id="47" name="Рисунок 47" descr="&quot;Получены сведения, что воздушное судно находится в этом направлени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&quot;Получены сведения, что воздушное судно находится в этом направлени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EE3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br/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t>"Получены сведения, что воздушное судно находится в этом направлении"</w:t>
            </w:r>
          </w:p>
        </w:tc>
        <w:tc>
          <w:tcPr>
            <w:tcW w:w="2102" w:type="dxa"/>
            <w:vAlign w:val="center"/>
            <w:hideMark/>
          </w:tcPr>
          <w:p w:rsidR="00647EE3" w:rsidRPr="00647EE3" w:rsidRDefault="00647EE3" w:rsidP="00647EE3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647EE3">
              <w:rPr>
                <w:rFonts w:ascii="MS Sans Serif" w:eastAsia="Times New Roman" w:hAnsi="MS Sans Serif" w:cs="Times New Roman"/>
                <w:b/>
                <w:bCs/>
                <w:i/>
                <w:noProof/>
                <w:color w:val="000000"/>
                <w:lang w:eastAsia="ru-RU"/>
              </w:rPr>
              <w:drawing>
                <wp:inline distT="0" distB="0" distL="0" distR="0">
                  <wp:extent cx="514350" cy="476250"/>
                  <wp:effectExtent l="0" t="0" r="0" b="0"/>
                  <wp:docPr id="48" name="Рисунок 48" descr="&quot;Мы нашли всех людей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&quot;Мы нашли всех людей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EE3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br/>
            </w:r>
            <w:r w:rsidRPr="00647EE3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br/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t xml:space="preserve">"Мы нашли </w:t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br/>
              <w:t>всех людей"</w:t>
            </w:r>
          </w:p>
        </w:tc>
        <w:tc>
          <w:tcPr>
            <w:tcW w:w="1695" w:type="dxa"/>
            <w:vAlign w:val="center"/>
            <w:hideMark/>
          </w:tcPr>
          <w:p w:rsidR="00647EE3" w:rsidRPr="00647EE3" w:rsidRDefault="00647EE3" w:rsidP="00647EE3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647EE3">
              <w:rPr>
                <w:rFonts w:ascii="MS Sans Serif" w:eastAsia="Times New Roman" w:hAnsi="MS Sans Serif" w:cs="Times New Roman"/>
                <w:b/>
                <w:bCs/>
                <w:i/>
                <w:noProof/>
                <w:color w:val="000000"/>
                <w:lang w:eastAsia="ru-RU"/>
              </w:rPr>
              <w:drawing>
                <wp:inline distT="0" distB="0" distL="0" distR="0">
                  <wp:extent cx="514350" cy="476250"/>
                  <wp:effectExtent l="19050" t="0" r="0" b="0"/>
                  <wp:docPr id="49" name="Рисунок 49" descr="&quot;Мы нашли только несколько человек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&quot;Мы нашли только несколько человек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EE3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br/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t>"Мы нашли только несколько человек"</w:t>
            </w:r>
          </w:p>
        </w:tc>
        <w:tc>
          <w:tcPr>
            <w:tcW w:w="1798" w:type="dxa"/>
            <w:vAlign w:val="center"/>
            <w:hideMark/>
          </w:tcPr>
          <w:p w:rsidR="00647EE3" w:rsidRPr="00647EE3" w:rsidRDefault="00647EE3" w:rsidP="00647EE3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647EE3">
              <w:rPr>
                <w:rFonts w:ascii="MS Sans Serif" w:eastAsia="Times New Roman" w:hAnsi="MS Sans Serif" w:cs="Times New Roman"/>
                <w:b/>
                <w:bCs/>
                <w:i/>
                <w:noProof/>
                <w:color w:val="000000"/>
                <w:lang w:eastAsia="ru-RU"/>
              </w:rPr>
              <w:drawing>
                <wp:inline distT="0" distB="0" distL="0" distR="0">
                  <wp:extent cx="600075" cy="314325"/>
                  <wp:effectExtent l="19050" t="0" r="9525" b="0"/>
                  <wp:docPr id="50" name="Рисунок 50" descr="&quot;Мы не в состоянии продолжать, возвращаемся на базу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&quot;Мы не в состоянии продолжать, возвращаемся на базу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EE3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br/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t>"Мы не в состоянии продолжать, возвращаемся на базу"</w:t>
            </w:r>
          </w:p>
        </w:tc>
        <w:tc>
          <w:tcPr>
            <w:tcW w:w="2003" w:type="dxa"/>
            <w:vAlign w:val="center"/>
            <w:hideMark/>
          </w:tcPr>
          <w:p w:rsidR="00647EE3" w:rsidRPr="00647EE3" w:rsidRDefault="00647EE3" w:rsidP="00647EE3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647EE3">
              <w:rPr>
                <w:rFonts w:ascii="MS Sans Serif" w:eastAsia="Times New Roman" w:hAnsi="MS Sans Serif" w:cs="Times New Roman"/>
                <w:b/>
                <w:bCs/>
                <w:i/>
                <w:noProof/>
                <w:color w:val="000000"/>
                <w:lang w:eastAsia="ru-RU"/>
              </w:rPr>
              <w:drawing>
                <wp:inline distT="0" distB="0" distL="0" distR="0">
                  <wp:extent cx="514350" cy="476250"/>
                  <wp:effectExtent l="19050" t="0" r="0" b="0"/>
                  <wp:docPr id="51" name="Рисунок 51" descr="&quot;Разделились на две группы, каждая следует в указанном направлени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&quot;Разделились на две группы, каждая следует в указанном направлени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EE3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br/>
            </w:r>
            <w:r w:rsidRPr="00647EE3">
              <w:rPr>
                <w:rFonts w:ascii="MS Sans Serif" w:eastAsia="Times New Roman" w:hAnsi="MS Sans Serif" w:cs="Times New Roman"/>
                <w:i/>
                <w:color w:val="000000"/>
                <w:lang w:eastAsia="ru-RU"/>
              </w:rPr>
              <w:t>"Разделились на две группы, каждая следует в указанном направлении"</w:t>
            </w:r>
          </w:p>
        </w:tc>
      </w:tr>
    </w:tbl>
    <w:p w:rsidR="00647EE3" w:rsidRPr="00647EE3" w:rsidRDefault="004444DD" w:rsidP="00647EE3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hyperlink r:id="rId30" w:anchor="%D1%8D%D1%82%D0%B0%D0%BF%D1%8B" w:history="1">
        <w:r w:rsidR="00647EE3" w:rsidRPr="00647EE3">
          <w:rPr>
            <w:rStyle w:val="a4"/>
            <w:rFonts w:ascii="Times New Roman" w:eastAsia="Times New Roman" w:hAnsi="Times New Roman" w:cs="Times New Roman"/>
            <w:sz w:val="28"/>
          </w:rPr>
          <w:br/>
        </w:r>
      </w:hyperlink>
    </w:p>
    <w:p w:rsidR="00647EE3" w:rsidRPr="00647EE3" w:rsidRDefault="00647EE3" w:rsidP="00647EE3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</w:p>
    <w:p w:rsidR="00647EE3" w:rsidRPr="00647EE3" w:rsidRDefault="00647EE3" w:rsidP="00647EE3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647EE3">
        <w:rPr>
          <w:rFonts w:ascii="Times New Roman" w:eastAsia="Times New Roman" w:hAnsi="Times New Roman" w:cs="Times New Roman"/>
          <w:sz w:val="28"/>
        </w:rPr>
        <w:t>Для той же самой цели - сообщения пилотам поисковых самолетов конкретной информации - используется еще одна форма сигнализации</w:t>
      </w:r>
      <w:r w:rsidRPr="00647EE3">
        <w:rPr>
          <w:rFonts w:ascii="Times New Roman" w:eastAsia="Times New Roman" w:hAnsi="Times New Roman" w:cs="Times New Roman"/>
          <w:b/>
          <w:bCs/>
          <w:sz w:val="28"/>
        </w:rPr>
        <w:t xml:space="preserve">  - международная авиационная аварийная жестовая сигнализация. </w:t>
      </w:r>
    </w:p>
    <w:p w:rsidR="00647EE3" w:rsidRPr="00647EE3" w:rsidRDefault="00647EE3" w:rsidP="00647EE3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i/>
          <w:sz w:val="28"/>
        </w:rPr>
      </w:pPr>
      <w:r w:rsidRPr="00647EE3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0" distR="0" simplePos="0" relativeHeight="251659264" behindDoc="1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167640</wp:posOffset>
            </wp:positionV>
            <wp:extent cx="2704465" cy="4138930"/>
            <wp:effectExtent l="19050" t="0" r="635" b="0"/>
            <wp:wrapTight wrapText="bothSides">
              <wp:wrapPolygon edited="0">
                <wp:start x="-152" y="0"/>
                <wp:lineTo x="-152" y="21474"/>
                <wp:lineTo x="21605" y="21474"/>
                <wp:lineTo x="21605" y="0"/>
                <wp:lineTo x="-152" y="0"/>
              </wp:wrapPolygon>
            </wp:wrapTight>
            <wp:docPr id="27" name="Рисунок 4" descr="Международная авиационная аварийная жестовая сигнал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еждународная авиационная аварийная жестовая сигнализация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413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7EE3">
        <w:rPr>
          <w:rFonts w:ascii="Times New Roman" w:eastAsia="Times New Roman" w:hAnsi="Times New Roman" w:cs="Times New Roman"/>
          <w:sz w:val="28"/>
        </w:rPr>
        <w:br/>
      </w:r>
      <w:r w:rsidRPr="00647EE3">
        <w:rPr>
          <w:rFonts w:ascii="Times New Roman" w:eastAsia="Times New Roman" w:hAnsi="Times New Roman" w:cs="Times New Roman"/>
          <w:sz w:val="28"/>
        </w:rPr>
        <w:br/>
        <w:t xml:space="preserve">     </w:t>
      </w:r>
      <w:r w:rsidRPr="00647EE3">
        <w:rPr>
          <w:rFonts w:ascii="Times New Roman" w:eastAsia="Times New Roman" w:hAnsi="Times New Roman" w:cs="Times New Roman"/>
          <w:i/>
          <w:sz w:val="28"/>
        </w:rPr>
        <w:t>1. Прошу взять на борт.</w:t>
      </w:r>
      <w:r w:rsidRPr="00647EE3">
        <w:rPr>
          <w:rFonts w:ascii="Times New Roman" w:eastAsia="Times New Roman" w:hAnsi="Times New Roman" w:cs="Times New Roman"/>
          <w:i/>
          <w:sz w:val="28"/>
        </w:rPr>
        <w:br/>
        <w:t xml:space="preserve">     2. Требуется техническая помощь.</w:t>
      </w:r>
      <w:r w:rsidRPr="00647EE3">
        <w:rPr>
          <w:rFonts w:ascii="Times New Roman" w:eastAsia="Times New Roman" w:hAnsi="Times New Roman" w:cs="Times New Roman"/>
          <w:i/>
          <w:sz w:val="28"/>
        </w:rPr>
        <w:br/>
        <w:t xml:space="preserve">     3. Здесь удобно произвести посадку.</w:t>
      </w:r>
      <w:r w:rsidRPr="00647EE3">
        <w:rPr>
          <w:rFonts w:ascii="Times New Roman" w:eastAsia="Times New Roman" w:hAnsi="Times New Roman" w:cs="Times New Roman"/>
          <w:i/>
          <w:sz w:val="28"/>
        </w:rPr>
        <w:br/>
        <w:t xml:space="preserve">     4. Всё в порядке.</w:t>
      </w:r>
      <w:r w:rsidRPr="00647EE3">
        <w:rPr>
          <w:rFonts w:ascii="Times New Roman" w:eastAsia="Times New Roman" w:hAnsi="Times New Roman" w:cs="Times New Roman"/>
          <w:i/>
          <w:sz w:val="28"/>
        </w:rPr>
        <w:br/>
        <w:t xml:space="preserve">     5. Вас понял, выполняю.</w:t>
      </w:r>
      <w:r w:rsidRPr="00647EE3">
        <w:rPr>
          <w:rFonts w:ascii="Times New Roman" w:eastAsia="Times New Roman" w:hAnsi="Times New Roman" w:cs="Times New Roman"/>
          <w:i/>
          <w:sz w:val="28"/>
        </w:rPr>
        <w:br/>
        <w:t xml:space="preserve">     6. Располагаю радиостанцией.</w:t>
      </w:r>
      <w:r w:rsidRPr="00647EE3">
        <w:rPr>
          <w:rFonts w:ascii="Times New Roman" w:eastAsia="Times New Roman" w:hAnsi="Times New Roman" w:cs="Times New Roman"/>
          <w:i/>
          <w:sz w:val="28"/>
        </w:rPr>
        <w:br/>
        <w:t xml:space="preserve">     7. Здесь приземляться опасно.</w:t>
      </w:r>
      <w:r w:rsidRPr="00647EE3">
        <w:rPr>
          <w:rFonts w:ascii="Times New Roman" w:eastAsia="Times New Roman" w:hAnsi="Times New Roman" w:cs="Times New Roman"/>
          <w:i/>
          <w:sz w:val="28"/>
        </w:rPr>
        <w:br/>
        <w:t xml:space="preserve">     8. Не могу двигаться, необходима</w:t>
      </w:r>
    </w:p>
    <w:p w:rsidR="00647EE3" w:rsidRPr="00647EE3" w:rsidRDefault="00647EE3" w:rsidP="00647EE3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i/>
          <w:sz w:val="28"/>
        </w:rPr>
      </w:pPr>
      <w:r w:rsidRPr="00647EE3">
        <w:rPr>
          <w:rFonts w:ascii="Times New Roman" w:eastAsia="Times New Roman" w:hAnsi="Times New Roman" w:cs="Times New Roman"/>
          <w:i/>
          <w:sz w:val="28"/>
        </w:rPr>
        <w:t xml:space="preserve">     медицинская помощь.</w:t>
      </w:r>
      <w:r w:rsidRPr="00647EE3">
        <w:rPr>
          <w:rFonts w:ascii="Times New Roman" w:eastAsia="Times New Roman" w:hAnsi="Times New Roman" w:cs="Times New Roman"/>
          <w:i/>
          <w:sz w:val="28"/>
        </w:rPr>
        <w:br/>
        <w:t xml:space="preserve">     9. Готов принять вымпел, </w:t>
      </w:r>
      <w:proofErr w:type="gramStart"/>
      <w:r w:rsidRPr="00647EE3">
        <w:rPr>
          <w:rFonts w:ascii="Times New Roman" w:eastAsia="Times New Roman" w:hAnsi="Times New Roman" w:cs="Times New Roman"/>
          <w:i/>
          <w:sz w:val="28"/>
        </w:rPr>
        <w:t>письменное</w:t>
      </w:r>
      <w:proofErr w:type="gramEnd"/>
    </w:p>
    <w:p w:rsidR="00647EE3" w:rsidRPr="00647EE3" w:rsidRDefault="00647EE3" w:rsidP="00647EE3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сообщение.</w:t>
      </w:r>
      <w:r>
        <w:rPr>
          <w:rFonts w:ascii="Times New Roman" w:eastAsia="Times New Roman" w:hAnsi="Times New Roman" w:cs="Times New Roman"/>
          <w:i/>
          <w:sz w:val="28"/>
        </w:rPr>
        <w:br/>
        <w:t xml:space="preserve">     10.</w:t>
      </w:r>
      <w:r w:rsidRPr="00647EE3">
        <w:rPr>
          <w:rFonts w:ascii="Times New Roman" w:eastAsia="Times New Roman" w:hAnsi="Times New Roman" w:cs="Times New Roman"/>
          <w:i/>
          <w:sz w:val="28"/>
        </w:rPr>
        <w:t>Да.</w:t>
      </w:r>
      <w:r w:rsidRPr="00647EE3">
        <w:rPr>
          <w:rFonts w:ascii="Times New Roman" w:eastAsia="Times New Roman" w:hAnsi="Times New Roman" w:cs="Times New Roman"/>
          <w:i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   11.</w:t>
      </w:r>
      <w:r w:rsidRPr="00647EE3">
        <w:rPr>
          <w:rFonts w:ascii="Times New Roman" w:eastAsia="Times New Roman" w:hAnsi="Times New Roman" w:cs="Times New Roman"/>
          <w:i/>
          <w:sz w:val="28"/>
        </w:rPr>
        <w:t>Нет.</w:t>
      </w:r>
      <w:r w:rsidRPr="00647EE3">
        <w:rPr>
          <w:rFonts w:ascii="Times New Roman" w:eastAsia="Times New Roman" w:hAnsi="Times New Roman" w:cs="Times New Roman"/>
          <w:i/>
          <w:sz w:val="28"/>
        </w:rPr>
        <w:br/>
      </w:r>
      <w:r w:rsidRPr="00647EE3">
        <w:rPr>
          <w:rFonts w:ascii="Times New Roman" w:eastAsia="Times New Roman" w:hAnsi="Times New Roman" w:cs="Times New Roman"/>
          <w:sz w:val="28"/>
        </w:rPr>
        <w:br/>
      </w:r>
    </w:p>
    <w:p w:rsidR="005500CB" w:rsidRPr="005500CB" w:rsidRDefault="005500CB" w:rsidP="00534201">
      <w:pPr>
        <w:widowControl w:val="0"/>
        <w:autoSpaceDE w:val="0"/>
        <w:autoSpaceDN w:val="0"/>
        <w:spacing w:after="0"/>
        <w:ind w:left="360" w:right="1127"/>
        <w:jc w:val="both"/>
        <w:rPr>
          <w:rFonts w:ascii="Times New Roman" w:eastAsia="Times New Roman" w:hAnsi="Times New Roman" w:cs="Times New Roman"/>
          <w:sz w:val="28"/>
        </w:rPr>
      </w:pPr>
    </w:p>
    <w:p w:rsidR="00397556" w:rsidRPr="00397556" w:rsidRDefault="00397556" w:rsidP="00534201">
      <w:pPr>
        <w:widowControl w:val="0"/>
        <w:autoSpaceDE w:val="0"/>
        <w:autoSpaceDN w:val="0"/>
        <w:spacing w:after="0"/>
        <w:ind w:right="1127"/>
        <w:jc w:val="both"/>
        <w:rPr>
          <w:rFonts w:ascii="Times New Roman" w:eastAsia="Times New Roman" w:hAnsi="Times New Roman" w:cs="Times New Roman"/>
          <w:sz w:val="28"/>
        </w:rPr>
      </w:pPr>
    </w:p>
    <w:sectPr w:rsidR="00397556" w:rsidRPr="00397556" w:rsidSect="0053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E78"/>
    <w:multiLevelType w:val="multilevel"/>
    <w:tmpl w:val="03B55E78"/>
    <w:lvl w:ilvl="0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1256E86"/>
    <w:multiLevelType w:val="hybridMultilevel"/>
    <w:tmpl w:val="B7523D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1C23D2"/>
    <w:multiLevelType w:val="multilevel"/>
    <w:tmpl w:val="5A1C2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1472"/>
    <w:rsid w:val="00104164"/>
    <w:rsid w:val="00115DC3"/>
    <w:rsid w:val="00131472"/>
    <w:rsid w:val="0023258D"/>
    <w:rsid w:val="00295613"/>
    <w:rsid w:val="002D4827"/>
    <w:rsid w:val="00397556"/>
    <w:rsid w:val="004062AF"/>
    <w:rsid w:val="004444DD"/>
    <w:rsid w:val="00451A45"/>
    <w:rsid w:val="004E08F1"/>
    <w:rsid w:val="004F18D5"/>
    <w:rsid w:val="00534201"/>
    <w:rsid w:val="005500CB"/>
    <w:rsid w:val="00647EE3"/>
    <w:rsid w:val="00810A29"/>
    <w:rsid w:val="009342EA"/>
    <w:rsid w:val="00BD5A57"/>
    <w:rsid w:val="00CC0956"/>
    <w:rsid w:val="00D10BCC"/>
    <w:rsid w:val="00EF1E8D"/>
    <w:rsid w:val="00F5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E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EE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041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E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EE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041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hyperlink" Target="http://mhs.gorodok.net/ch340_sig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3693</Words>
  <Characters>21053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ТЦ</dc:creator>
  <cp:keywords/>
  <dc:description/>
  <cp:lastModifiedBy>имцоо</cp:lastModifiedBy>
  <cp:revision>9</cp:revision>
  <dcterms:created xsi:type="dcterms:W3CDTF">2023-08-29T03:28:00Z</dcterms:created>
  <dcterms:modified xsi:type="dcterms:W3CDTF">2023-09-01T09:39:00Z</dcterms:modified>
</cp:coreProperties>
</file>